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A8" w:rsidRDefault="00BA2FA8" w:rsidP="00BA2FA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Попруженко Сергей Васильевич, </w:t>
      </w:r>
    </w:p>
    <w:p w:rsidR="00BA2FA8" w:rsidRPr="009E59A7" w:rsidRDefault="00BA2FA8" w:rsidP="00BA2FA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доцент кафедры 77</w:t>
      </w:r>
    </w:p>
    <w:p w:rsidR="00283E19" w:rsidRDefault="00283E19" w:rsidP="00BA2FA8">
      <w:pPr>
        <w:spacing w:line="240" w:lineRule="auto"/>
        <w:jc w:val="center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13"/>
        <w:gridCol w:w="225"/>
      </w:tblGrid>
      <w:tr w:rsidR="00BA2FA8" w:rsidRPr="00BA2FA8">
        <w:trPr>
          <w:trHeight w:val="15"/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34"/>
              <w:gridCol w:w="6538"/>
              <w:gridCol w:w="67"/>
            </w:tblGrid>
            <w:tr w:rsidR="00BA2FA8" w:rsidRPr="00BA2FA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A2FA8" w:rsidRPr="00BA2FA8" w:rsidRDefault="00BA2FA8" w:rsidP="00BA2FA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</w:pPr>
                  <w:r w:rsidRPr="00BA2FA8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Citation Report </w:t>
                  </w:r>
                </w:p>
              </w:tc>
              <w:tc>
                <w:tcPr>
                  <w:tcW w:w="0" w:type="auto"/>
                  <w:hideMark/>
                </w:tcPr>
                <w:p w:rsidR="00BA2FA8" w:rsidRPr="00BA2FA8" w:rsidRDefault="00BA2FA8" w:rsidP="00BA2F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3B3B"/>
                      <w:sz w:val="22"/>
                      <w:lang w:val="en-US" w:eastAsia="ru-RU"/>
                    </w:rPr>
                  </w:pPr>
                  <w:r w:rsidRPr="00BA2FA8">
                    <w:rPr>
                      <w:rFonts w:ascii="Arial" w:eastAsia="Times New Roman" w:hAnsi="Arial" w:cs="Arial"/>
                      <w:color w:val="3B3B3B"/>
                      <w:sz w:val="22"/>
                      <w:lang w:val="en-US" w:eastAsia="ru-RU"/>
                    </w:rPr>
                    <w:t xml:space="preserve">Author=(POPRUZHENKO SV) </w:t>
                  </w:r>
                </w:p>
                <w:p w:rsidR="00BA2FA8" w:rsidRPr="00BA2FA8" w:rsidRDefault="00BA2FA8" w:rsidP="00BA2FA8">
                  <w:pPr>
                    <w:spacing w:line="240" w:lineRule="auto"/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</w:pPr>
                  <w:r w:rsidRPr="00BA2FA8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  <w:t xml:space="preserve">Timespan=All Years. Databases=SCI-EXPANDED, SSCI, A&amp;HCI, CPCI-S, CPCI-SSH.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2FA8" w:rsidRPr="00BA2FA8" w:rsidRDefault="00BA2FA8" w:rsidP="00BA2FA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  <w:r w:rsidRPr="00BA2FA8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</w:tr>
          </w:tbl>
          <w:p w:rsidR="00BA2FA8" w:rsidRPr="00BA2FA8" w:rsidRDefault="00BA2FA8" w:rsidP="00BA2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BA2FA8" w:rsidRPr="00BA2FA8" w:rsidRDefault="00BA2FA8" w:rsidP="00BA2FA8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1" name="Рисунок 1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2FA8" w:rsidRPr="00BA2FA8" w:rsidRDefault="00BA2FA8" w:rsidP="00BA2FA8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BA2FA8" w:rsidRPr="00BA2FA8">
        <w:trPr>
          <w:tblCellSpacing w:w="0" w:type="dxa"/>
        </w:trPr>
        <w:tc>
          <w:tcPr>
            <w:tcW w:w="0" w:type="auto"/>
            <w:vAlign w:val="center"/>
            <w:hideMark/>
          </w:tcPr>
          <w:p w:rsidR="00BA2FA8" w:rsidRPr="00BA2FA8" w:rsidRDefault="00BA2FA8" w:rsidP="00BA2FA8">
            <w:pPr>
              <w:spacing w:line="240" w:lineRule="auto"/>
              <w:divId w:val="901793386"/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</w:pPr>
            <w:r w:rsidRPr="00BA2FA8"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  <w:t>This report reflects citations to source items indexed within Web of Science. Perform a Cited Reference Search to include citations to items not indexed within Web of Science.</w:t>
            </w:r>
          </w:p>
        </w:tc>
      </w:tr>
    </w:tbl>
    <w:p w:rsidR="00BA2FA8" w:rsidRDefault="00BA2FA8" w:rsidP="00BA2FA8">
      <w:pPr>
        <w:spacing w:line="240" w:lineRule="auto"/>
        <w:jc w:val="both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4"/>
        <w:gridCol w:w="4864"/>
      </w:tblGrid>
      <w:tr w:rsidR="00BA2FA8" w:rsidRPr="00BA2FA8" w:rsidTr="00BA2FA8">
        <w:trPr>
          <w:tblCellSpacing w:w="15" w:type="dxa"/>
        </w:trPr>
        <w:tc>
          <w:tcPr>
            <w:tcW w:w="0" w:type="auto"/>
            <w:hideMark/>
          </w:tcPr>
          <w:p w:rsidR="00BA2FA8" w:rsidRPr="00BA2FA8" w:rsidRDefault="00BA2FA8" w:rsidP="00BA2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r w:rsidRPr="00BA2FA8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Published Items in Each Year</w:t>
            </w:r>
          </w:p>
          <w:p w:rsidR="00BA2FA8" w:rsidRPr="00BA2FA8" w:rsidRDefault="00BA2FA8" w:rsidP="00BA2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3" name="Рисунок 3" descr="http://charts.webofknowledge.com/ChartServer/draw?SessionID=N1MjK44CKjn@jmLD@f6&amp;Product=UA&amp;GraphID=PI_BarChart_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harts.webofknowledge.com/ChartServer/draw?SessionID=N1MjK44CKjn@jmLD@f6&amp;Product=UA&amp;GraphID=PI_BarChart_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2FA8" w:rsidRPr="00BA2FA8" w:rsidRDefault="00BA2FA8" w:rsidP="00BA2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BA2FA8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BA2FA8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6" w:history="1">
              <w:r w:rsidRPr="00BA2FA8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BA2FA8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A2FA8" w:rsidRPr="00BA2FA8" w:rsidRDefault="00BA2FA8" w:rsidP="00BA2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r w:rsidRPr="00BA2FA8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Citations in Each Year</w:t>
            </w:r>
          </w:p>
          <w:p w:rsidR="00BA2FA8" w:rsidRPr="00BA2FA8" w:rsidRDefault="00BA2FA8" w:rsidP="00BA2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4" name="Рисунок 4" descr="http://charts.webofknowledge.com/ChartServer/draw?SessionID=N1MjK44CKjn@jmLD@f6&amp;Product=UA&amp;GraphID=TC_BarChart_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harts.webofknowledge.com/ChartServer/draw?SessionID=N1MjK44CKjn@jmLD@f6&amp;Product=UA&amp;GraphID=TC_BarChart_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F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</w:tbl>
    <w:p w:rsidR="00BA2FA8" w:rsidRDefault="00BA2FA8" w:rsidP="00BA2FA8">
      <w:pPr>
        <w:spacing w:line="240" w:lineRule="auto"/>
        <w:jc w:val="both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03"/>
        <w:gridCol w:w="546"/>
      </w:tblGrid>
      <w:tr w:rsidR="00EE2504" w:rsidRPr="00EE2504" w:rsidTr="00EE2504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EE2504" w:rsidRPr="00EE2504" w:rsidRDefault="00EE2504" w:rsidP="00EE2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E2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Results found: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EE2504" w:rsidRPr="00EE2504" w:rsidRDefault="00EE2504" w:rsidP="00EE25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E2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</w:t>
            </w:r>
          </w:p>
        </w:tc>
      </w:tr>
      <w:tr w:rsidR="00EE2504" w:rsidRPr="00EE2504" w:rsidTr="00EE2504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E2504" w:rsidRPr="00EE2504" w:rsidRDefault="00EE2504" w:rsidP="00EE2504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7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504" w:rsidRPr="00EE2504" w:rsidTr="00EE2504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EE2504" w:rsidRPr="00EE2504" w:rsidRDefault="00EE2504" w:rsidP="00EE2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EE2504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the Times Cited </w:t>
            </w:r>
            <w:hyperlink r:id="rId8" w:tooltip="More information" w:history="1">
              <w:r w:rsidRPr="00EE2504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EE2504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EE2504" w:rsidRPr="00EE2504" w:rsidRDefault="00EE2504" w:rsidP="00EE25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E2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753</w:t>
            </w:r>
          </w:p>
        </w:tc>
      </w:tr>
      <w:tr w:rsidR="00EE2504" w:rsidRPr="00EE2504" w:rsidTr="00EE2504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EE2504" w:rsidRPr="00EE2504" w:rsidRDefault="00EE2504" w:rsidP="00EE2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EE2504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Times Cited without self-citations </w:t>
            </w:r>
            <w:hyperlink r:id="rId9" w:tooltip="More information" w:history="1">
              <w:r w:rsidRPr="00EE2504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EE2504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EE2504" w:rsidRPr="00EE2504" w:rsidRDefault="00EE2504" w:rsidP="00EE25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E2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629 </w:t>
            </w:r>
          </w:p>
        </w:tc>
      </w:tr>
      <w:tr w:rsidR="00EE2504" w:rsidRPr="00EE2504" w:rsidTr="00EE2504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E2504" w:rsidRPr="00EE2504" w:rsidRDefault="00EE2504" w:rsidP="00EE2504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8" name="Рисунок 8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504" w:rsidRPr="00EE2504" w:rsidTr="00EE2504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EE2504" w:rsidRPr="00EE2504" w:rsidRDefault="00EE2504" w:rsidP="00EE2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E2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Citing Articles</w:t>
            </w:r>
            <w:hyperlink r:id="rId10" w:tooltip="More information" w:history="1">
              <w:r w:rsidRPr="00EE2504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r w:rsidRPr="00EE2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EE2504" w:rsidRPr="00EE2504" w:rsidRDefault="00EE2504" w:rsidP="00EE25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1" w:history="1">
              <w:r w:rsidRPr="00EE2504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452</w:t>
              </w:r>
            </w:hyperlink>
          </w:p>
        </w:tc>
      </w:tr>
      <w:tr w:rsidR="00EE2504" w:rsidRPr="00EE2504" w:rsidTr="00EE2504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EE2504" w:rsidRPr="00EE2504" w:rsidRDefault="00EE2504" w:rsidP="00EE2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EE2504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Citing Articles without self-citations </w:t>
            </w:r>
            <w:hyperlink r:id="rId12" w:tooltip="More information" w:history="1">
              <w:r w:rsidRPr="00EE2504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EE2504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EE2504" w:rsidRPr="00EE2504" w:rsidRDefault="00EE2504" w:rsidP="00EE25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3" w:history="1">
              <w:r w:rsidRPr="00EE2504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408</w:t>
              </w:r>
            </w:hyperlink>
          </w:p>
        </w:tc>
      </w:tr>
      <w:tr w:rsidR="00EE2504" w:rsidRPr="00EE2504" w:rsidTr="00EE2504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E2504" w:rsidRPr="00EE2504" w:rsidRDefault="00EE2504" w:rsidP="00EE2504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9" name="Рисунок 9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504" w:rsidRPr="00EE2504" w:rsidTr="00EE2504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EE2504" w:rsidRPr="00EE2504" w:rsidRDefault="00EE2504" w:rsidP="00EE2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E2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Average Citations per Item </w:t>
            </w:r>
            <w:hyperlink r:id="rId14" w:tooltip="More information" w:history="1">
              <w:r w:rsidRPr="00EE2504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r w:rsidRPr="00EE2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EE2504" w:rsidRPr="00EE2504" w:rsidRDefault="00EE2504" w:rsidP="00EE25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E2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11.77</w:t>
            </w:r>
          </w:p>
        </w:tc>
      </w:tr>
      <w:tr w:rsidR="00EE2504" w:rsidRPr="00EE2504" w:rsidTr="00EE2504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E2504" w:rsidRPr="00EE2504" w:rsidRDefault="00EE2504" w:rsidP="00EE2504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" name="Рисунок 10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504" w:rsidRPr="00EE2504" w:rsidTr="00EE2504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EE2504" w:rsidRPr="00EE2504" w:rsidRDefault="00EE2504" w:rsidP="00EE2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E2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h-index </w:t>
            </w:r>
            <w:hyperlink r:id="rId15" w:tooltip="More information" w:history="1">
              <w:r w:rsidRPr="00EE2504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r w:rsidRPr="00EE25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EE2504" w:rsidRPr="00EE2504" w:rsidRDefault="00EE2504" w:rsidP="00EE25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E25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</w:t>
            </w:r>
          </w:p>
        </w:tc>
      </w:tr>
    </w:tbl>
    <w:p w:rsidR="00BA2FA8" w:rsidRDefault="00BA2FA8" w:rsidP="00BA2FA8">
      <w:pPr>
        <w:spacing w:line="240" w:lineRule="auto"/>
        <w:jc w:val="both"/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92"/>
        <w:gridCol w:w="4433"/>
        <w:gridCol w:w="565"/>
        <w:gridCol w:w="565"/>
        <w:gridCol w:w="565"/>
        <w:gridCol w:w="565"/>
        <w:gridCol w:w="565"/>
        <w:gridCol w:w="594"/>
        <w:gridCol w:w="1027"/>
      </w:tblGrid>
      <w:tr w:rsidR="00EE2504" w:rsidRPr="00EE2504">
        <w:trPr>
          <w:tblHeader/>
          <w:tblCellSpacing w:w="22" w:type="dxa"/>
        </w:trPr>
        <w:tc>
          <w:tcPr>
            <w:tcW w:w="600" w:type="dxa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EE2504" w:rsidRPr="00EE2504" w:rsidRDefault="00EE2504" w:rsidP="00EE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57175"/>
                  <wp:effectExtent l="0" t="0" r="9525" b="0"/>
                  <wp:docPr id="15" name="Рисунок 15" descr="http://images.webofknowledge.com/WOKRS59B4_2/images/arrow_dotted_t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ages.webofknowledge.com/WOKRS59B4_2/images/arrow_dotted_t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EE2504" w:rsidRPr="00EE2504" w:rsidRDefault="00EE2504" w:rsidP="00EE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Use the checkboxes to remove individual items from this Citation Report 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or restrict to items published between </w:t>
            </w:r>
            <w:r w:rsidRPr="00EE2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style="width:52.5pt;height:18pt" o:ole="">
                  <v:imagedata r:id="rId17" o:title=""/>
                </v:shape>
                <w:control r:id="rId18" w:name="DefaultOcxName" w:shapeid="_x0000_i1083"/>
              </w:object>
            </w:r>
            <w:r w:rsidRPr="00EE250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and </w:t>
            </w:r>
            <w:r w:rsidRPr="00EE2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082" type="#_x0000_t75" style="width:52.5pt;height:18pt" o:ole="">
                  <v:imagedata r:id="rId19" o:title=""/>
                </v:shape>
                <w:control r:id="rId20" w:name="DefaultOcxName1" w:shapeid="_x0000_i1082"/>
              </w:object>
            </w:r>
            <w:r w:rsidRPr="00EE2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081" type="#_x0000_t75" style="width:24.75pt;height:12.75pt" o:ole="">
                  <v:imagedata r:id="rId21" o:title=""/>
                </v:shape>
                <w:control r:id="rId22" w:name="DefaultOcxName2" w:shapeid="_x0000_i1081"/>
              </w:objec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2009 </w: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550CA"/>
                <w:sz w:val="18"/>
                <w:szCs w:val="18"/>
                <w:lang w:eastAsia="ru-RU"/>
              </w:rPr>
              <w:drawing>
                <wp:inline distT="0" distB="0" distL="0" distR="0">
                  <wp:extent cx="219075" cy="161925"/>
                  <wp:effectExtent l="0" t="0" r="0" b="0"/>
                  <wp:docPr id="16" name="Рисунок 16" descr="Previous Set of Years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revious Set of Years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2013 </w: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219075" cy="161925"/>
                  <wp:effectExtent l="0" t="0" r="0" b="0"/>
                  <wp:docPr id="17" name="Рисунок 17" descr="Next Set of Years (inactiv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Next Set of Years (inactiv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Average Citations</w: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per Year</w:t>
            </w:r>
          </w:p>
        </w:tc>
      </w:tr>
      <w:tr w:rsidR="00EE2504" w:rsidRPr="00EE2504">
        <w:trPr>
          <w:tblHeader/>
          <w:tblCellSpacing w:w="22" w:type="dxa"/>
        </w:trPr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753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44.29</w:t>
            </w:r>
          </w:p>
        </w:tc>
      </w:tr>
      <w:tr w:rsidR="00EE2504" w:rsidRPr="00EE2504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2504" w:rsidRPr="00EE2504" w:rsidRDefault="00EE2504" w:rsidP="00EE2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80" type="#_x0000_t75" style="width:20.25pt;height:18pt" o:ole="">
                  <v:imagedata r:id="rId26" o:title=""/>
                </v:shape>
                <w:control r:id="rId27" w:name="DefaultOcxName3" w:shapeid="_x0000_i1080"/>
              </w:objec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28" w:history="1">
              <w:r w:rsidRPr="00EE2504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Laser-induced recollision phenomena: Interference resonances at channel closings </w:t>
              </w:r>
            </w:hyperlink>
          </w:p>
          <w:p w:rsidR="00EE2504" w:rsidRPr="00EE2504" w:rsidRDefault="00EE2504" w:rsidP="00EE2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Popruzhenko, SV; Korneev, PA; Goreslavski, SP; et al.</w:t>
            </w:r>
          </w:p>
          <w:p w:rsidR="00EE2504" w:rsidRPr="00EE2504" w:rsidRDefault="00EE2504" w:rsidP="00EE2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PHYSICAL REVIEW LETTERS  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89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  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Article Number: </w: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023001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10.1103/PhysRevLett.89.023001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JUL 8 2002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9" w:tooltip="View all of the articles that cite this one" w:history="1">
              <w:r w:rsidRPr="00EE2504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51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4.25 </w:t>
            </w:r>
          </w:p>
        </w:tc>
      </w:tr>
      <w:tr w:rsidR="00EE2504" w:rsidRPr="00EE2504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2504" w:rsidRPr="00EE2504" w:rsidRDefault="00EE2504" w:rsidP="00EE2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object w:dxaOrig="1440" w:dyaOrig="1440">
                <v:shape id="_x0000_i1079" type="#_x0000_t75" style="width:20.25pt;height:18pt" o:ole="">
                  <v:imagedata r:id="rId26" o:title=""/>
                </v:shape>
                <w:control r:id="rId30" w:name="DefaultOcxName4" w:shapeid="_x0000_i1079"/>
              </w:objec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2.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1" w:history="1">
              <w:r w:rsidRPr="00EE2504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Laser-induced nonlinear excitation of collective electron motion in a cluster </w:t>
              </w:r>
            </w:hyperlink>
          </w:p>
          <w:p w:rsidR="00EE2504" w:rsidRPr="00EE2504" w:rsidRDefault="00EE2504" w:rsidP="00EE2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Fomichev, SV; Popruzhenko, SV; Zaretsky, DF; et al.</w:t>
            </w:r>
          </w:p>
          <w:p w:rsidR="00EE2504" w:rsidRPr="00EE2504" w:rsidRDefault="00EE2504" w:rsidP="00EE2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JOURNAL OF PHYSICS B-ATOMIC MOLECULAR AND OPTICAL PHYSICS  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36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18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3817-3834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Article Number: </w: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PII S0953-4075(03)62172-3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10.1088/0953-4075/36/18/310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SEP 28 2003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2" w:tooltip="View all of the articles that cite this one" w:history="1">
              <w:r w:rsidRPr="00EE2504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49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4.45 </w:t>
            </w:r>
          </w:p>
        </w:tc>
      </w:tr>
      <w:tr w:rsidR="00EE2504" w:rsidRPr="00EE2504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2504" w:rsidRPr="00EE2504" w:rsidRDefault="00EE2504" w:rsidP="00EE2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8" type="#_x0000_t75" style="width:20.25pt;height:18pt" o:ole="">
                  <v:imagedata r:id="rId26" o:title=""/>
                </v:shape>
                <w:control r:id="rId33" w:name="DefaultOcxName5" w:shapeid="_x0000_i1078"/>
              </w:objec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3.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4" w:history="1">
              <w:r w:rsidRPr="00EE2504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Electron-electron correlation in laser-induced nonsequential double ionization </w:t>
              </w:r>
            </w:hyperlink>
          </w:p>
          <w:p w:rsidR="00EE2504" w:rsidRPr="00EE2504" w:rsidRDefault="00EE2504" w:rsidP="00EE2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Goreslavskii, SP; Popruzhenko, SV; Kopold, R; et al.</w:t>
            </w:r>
          </w:p>
          <w:p w:rsidR="00EE2504" w:rsidRPr="00EE2504" w:rsidRDefault="00EE2504" w:rsidP="00EE2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PHYSICAL REVIEW A  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64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  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Article Number: </w: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053402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10.1103/PhysRevA.64.053402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NOV 2001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5" w:tooltip="View all of the articles that cite this one" w:history="1">
              <w:r w:rsidRPr="00EE2504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46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3.54 </w:t>
            </w:r>
          </w:p>
        </w:tc>
      </w:tr>
      <w:tr w:rsidR="00EE2504" w:rsidRPr="00EE2504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2504" w:rsidRPr="00EE2504" w:rsidRDefault="00EE2504" w:rsidP="00EE2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7" type="#_x0000_t75" style="width:20.25pt;height:18pt" o:ole="">
                  <v:imagedata r:id="rId26" o:title=""/>
                </v:shape>
                <w:control r:id="rId36" w:name="DefaultOcxName6" w:shapeid="_x0000_i1077"/>
              </w:objec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4.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7" w:history="1">
              <w:r w:rsidRPr="00EE2504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Time-Resolved Holography with Photoelectrons </w:t>
              </w:r>
            </w:hyperlink>
          </w:p>
          <w:p w:rsidR="00EE2504" w:rsidRPr="00EE2504" w:rsidRDefault="00EE2504" w:rsidP="00EE2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Huismans, Y.; Rouzee, A.; Gijsbertsen, A.; et al.</w:t>
            </w:r>
          </w:p>
          <w:p w:rsidR="00EE2504" w:rsidRPr="00EE2504" w:rsidRDefault="00EE2504" w:rsidP="00EE2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SCIENCE  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331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6013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61-64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10.1126/science.1198450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JAN 7 2011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8" w:tooltip="View all of the articles that cite this one" w:history="1">
              <w:r w:rsidRPr="00EE2504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40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13.33 </w:t>
            </w:r>
          </w:p>
        </w:tc>
      </w:tr>
      <w:tr w:rsidR="00EE2504" w:rsidRPr="00EE2504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2504" w:rsidRPr="00EE2504" w:rsidRDefault="00EE2504" w:rsidP="00EE2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6" type="#_x0000_t75" style="width:20.25pt;height:18pt" o:ole="">
                  <v:imagedata r:id="rId26" o:title=""/>
                </v:shape>
                <w:control r:id="rId39" w:name="DefaultOcxName7" w:shapeid="_x0000_i1076"/>
              </w:objec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5.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0" w:history="1">
              <w:r w:rsidRPr="00EE2504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Coulomb asymmetry in above-threshold ionization </w:t>
              </w:r>
            </w:hyperlink>
          </w:p>
          <w:p w:rsidR="00EE2504" w:rsidRPr="00EE2504" w:rsidRDefault="00EE2504" w:rsidP="00EE2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Goreslavski, SP; Paulus, GG; Popruzhenko, SV; et al.</w:t>
            </w:r>
          </w:p>
          <w:p w:rsidR="00EE2504" w:rsidRPr="00EE2504" w:rsidRDefault="00EE2504" w:rsidP="00EE2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Source: 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PHYSICAL REVIEW LETTERS  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Volume: </w: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93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Issue: </w: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23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  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Article Number: </w: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233002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DOI: </w: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10.1103/PhysRevLett.93.233002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Published: </w: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DEC 3 2004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1" w:tooltip="View all of the articles that cite this one" w:history="1">
              <w:r w:rsidRPr="00EE2504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34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3.40 </w:t>
            </w:r>
          </w:p>
        </w:tc>
      </w:tr>
      <w:tr w:rsidR="00EE2504" w:rsidRPr="00EE2504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2504" w:rsidRPr="00EE2504" w:rsidRDefault="00EE2504" w:rsidP="00EE2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5" type="#_x0000_t75" style="width:20.25pt;height:18pt" o:ole="">
                  <v:imagedata r:id="rId26" o:title=""/>
                </v:shape>
                <w:control r:id="rId42" w:name="DefaultOcxName8" w:shapeid="_x0000_i1075"/>
              </w:objec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6.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Title: </w:t>
            </w:r>
            <w:hyperlink r:id="rId43" w:history="1">
              <w:r w:rsidRPr="00EE2504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eastAsia="ru-RU"/>
                </w:rPr>
                <w:t xml:space="preserve">Nonsequential double ionization: a quasiclassical analysis of the Keldysh-type transition amplitude </w:t>
              </w:r>
            </w:hyperlink>
          </w:p>
          <w:p w:rsidR="00EE2504" w:rsidRPr="00EE2504" w:rsidRDefault="00EE2504" w:rsidP="00EE2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Author(s): 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Goreslavski, SP; Popruzhenko, SV</w:t>
            </w:r>
          </w:p>
          <w:p w:rsidR="00EE2504" w:rsidRPr="00EE2504" w:rsidRDefault="00EE2504" w:rsidP="00EE2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Source: 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OPTICS EXPRESS  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Volume: </w: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8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Issue: </w: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7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Pages: </w: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395-400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Published: </w: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MAR 26 2001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4" w:tooltip="View all of the articles that cite this one" w:history="1">
              <w:r w:rsidRPr="00EE2504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33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2.54 </w:t>
            </w:r>
          </w:p>
        </w:tc>
      </w:tr>
      <w:tr w:rsidR="00EE2504" w:rsidRPr="00EE2504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2504" w:rsidRPr="00EE2504" w:rsidRDefault="00EE2504" w:rsidP="00EE2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4" type="#_x0000_t75" style="width:20.25pt;height:18pt" o:ole="">
                  <v:imagedata r:id="rId26" o:title=""/>
                </v:shape>
                <w:control r:id="rId45" w:name="DefaultOcxName9" w:shapeid="_x0000_i1074"/>
              </w:objec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7.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Title: </w:t>
            </w:r>
            <w:hyperlink r:id="rId46" w:history="1">
              <w:r w:rsidRPr="00EE2504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eastAsia="ru-RU"/>
                </w:rPr>
                <w:t xml:space="preserve">Coulomb-corrected quantum trajectories in strong-field ionization </w:t>
              </w:r>
            </w:hyperlink>
          </w:p>
          <w:p w:rsidR="00EE2504" w:rsidRPr="00EE2504" w:rsidRDefault="00EE2504" w:rsidP="00EE2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Author(s): 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Popruzhenko, S. V.; Paulus, G. G.; Bauer, D.</w:t>
            </w:r>
          </w:p>
          <w:p w:rsidR="00EE2504" w:rsidRPr="00EE2504" w:rsidRDefault="00EE2504" w:rsidP="00EE2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Source: 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PHYSICAL REVIEW A  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Volume: </w: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77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Issue: </w: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5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  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Article Number: </w: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053409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DOI: </w: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10.1103/PhysRevA.77.053409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Part: </w: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Part b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Published: </w: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MAY 2008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7" w:tooltip="View all of the articles that cite this one" w:history="1">
              <w:r w:rsidRPr="00EE2504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32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5.33 </w:t>
            </w:r>
          </w:p>
        </w:tc>
      </w:tr>
      <w:tr w:rsidR="00EE2504" w:rsidRPr="00EE2504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2504" w:rsidRPr="00EE2504" w:rsidRDefault="00EE2504" w:rsidP="00EE2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3" type="#_x0000_t75" style="width:20.25pt;height:18pt" o:ole="">
                  <v:imagedata r:id="rId26" o:title=""/>
                </v:shape>
                <w:control r:id="rId48" w:name="DefaultOcxName10" w:shapeid="_x0000_i1073"/>
              </w:objec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8.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Title: </w:t>
            </w:r>
            <w:hyperlink r:id="rId49" w:history="1">
              <w:r w:rsidRPr="00EE2504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eastAsia="ru-RU"/>
                </w:rPr>
                <w:t xml:space="preserve">Strong Field Ionization Rate for Arbitrary Laser Frequencies </w:t>
              </w:r>
            </w:hyperlink>
          </w:p>
          <w:p w:rsidR="00EE2504" w:rsidRPr="00EE2504" w:rsidRDefault="00EE2504" w:rsidP="00EE2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Author(s): 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Popruzhenko, S. V.; Mur, V. D.; Popov, V. S.; et al.</w:t>
            </w:r>
          </w:p>
          <w:p w:rsidR="00EE2504" w:rsidRPr="00EE2504" w:rsidRDefault="00EE2504" w:rsidP="00EE2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Source: 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PHYSICAL REVIEW LETTERS  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Volume: </w: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101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Issue: </w: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19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  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Article Number: </w: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193003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DOI: </w: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10.1103/PhysRevLett.101.193003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Published: </w: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 xml:space="preserve">NOV </w: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lastRenderedPageBreak/>
              <w:t>7 2008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0" w:tooltip="View all of the articles that cite this one" w:history="1">
              <w:r w:rsidRPr="00EE2504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30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5.00 </w:t>
            </w:r>
          </w:p>
        </w:tc>
      </w:tr>
      <w:tr w:rsidR="00EE2504" w:rsidRPr="00EE2504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2504" w:rsidRPr="00EE2504" w:rsidRDefault="00EE2504" w:rsidP="00EE2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object w:dxaOrig="1440" w:dyaOrig="1440">
                <v:shape id="_x0000_i1072" type="#_x0000_t75" style="width:20.25pt;height:18pt" o:ole="">
                  <v:imagedata r:id="rId26" o:title=""/>
                </v:shape>
                <w:control r:id="rId51" w:name="DefaultOcxName11" w:shapeid="_x0000_i1072"/>
              </w:objec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9.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Title: </w:t>
            </w:r>
            <w:hyperlink r:id="rId52" w:history="1">
              <w:r w:rsidRPr="00EE2504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eastAsia="ru-RU"/>
                </w:rPr>
                <w:t xml:space="preserve">Low-Energy Structures in Strong Field Ionization Revealed by Quantum Orbits </w:t>
              </w:r>
            </w:hyperlink>
          </w:p>
          <w:p w:rsidR="00EE2504" w:rsidRPr="00EE2504" w:rsidRDefault="00EE2504" w:rsidP="00EE2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Author(s): 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Yan, Tian-Min; Popruzhenko, S. V.; Vrakking, M. J. J.; et al.</w:t>
            </w:r>
          </w:p>
          <w:p w:rsidR="00EE2504" w:rsidRPr="00EE2504" w:rsidRDefault="00EE2504" w:rsidP="00EE2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Source: 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PHYSICAL REVIEW LETTERS  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Volume: </w: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105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Issue: </w: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25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  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Article Number: </w: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253002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DOI: </w: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10.1103/PhysRevLett.105.253002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Published: </w: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DEC 13 2010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3" w:tooltip="View all of the articles that cite this one" w:history="1">
              <w:r w:rsidRPr="00EE2504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29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7.25 </w:t>
            </w:r>
          </w:p>
        </w:tc>
      </w:tr>
      <w:tr w:rsidR="00EE2504" w:rsidRPr="00EE2504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2504" w:rsidRPr="00EE2504" w:rsidRDefault="00EE2504" w:rsidP="00EE2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1" type="#_x0000_t75" style="width:20.25pt;height:18pt" o:ole="">
                  <v:imagedata r:id="rId26" o:title=""/>
                </v:shape>
                <w:control r:id="rId54" w:name="DefaultOcxName12" w:shapeid="_x0000_i1071"/>
              </w:objec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10.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Title: </w:t>
            </w:r>
            <w:hyperlink r:id="rId55" w:history="1">
              <w:r w:rsidRPr="00EE2504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eastAsia="ru-RU"/>
                </w:rPr>
                <w:t xml:space="preserve">Strong field approximation for systems with Coulomb interaction </w:t>
              </w:r>
            </w:hyperlink>
          </w:p>
          <w:p w:rsidR="00EE2504" w:rsidRPr="00EE2504" w:rsidRDefault="00EE2504" w:rsidP="00EE2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Author(s): 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Popruzhenko, S. V.; Bauer, D.</w:t>
            </w:r>
          </w:p>
          <w:p w:rsidR="00EE2504" w:rsidRPr="00EE2504" w:rsidRDefault="00EE2504" w:rsidP="00EE2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Source: 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JOURNAL OF MODERN OPTICS  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Volume: </w: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55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Issue: </w: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16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Pages: </w: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2573-2589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DOI: </w: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10.1080/09500340802161881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Published: </w:t>
            </w:r>
            <w:r w:rsidRPr="00EE250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2008</w:t>
            </w: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6" w:tooltip="View all of the articles that cite this one" w:history="1">
              <w:r w:rsidRPr="00EE2504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29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E2504" w:rsidRPr="00EE2504" w:rsidRDefault="00EE2504" w:rsidP="00EE2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2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4.83 </w:t>
            </w:r>
          </w:p>
        </w:tc>
      </w:tr>
    </w:tbl>
    <w:p w:rsidR="00EE2504" w:rsidRPr="00BA2FA8" w:rsidRDefault="00EE2504" w:rsidP="00BA2FA8">
      <w:pPr>
        <w:spacing w:line="240" w:lineRule="auto"/>
        <w:jc w:val="both"/>
      </w:pPr>
    </w:p>
    <w:sectPr w:rsidR="00EE2504" w:rsidRPr="00BA2FA8" w:rsidSect="002618BC">
      <w:pgSz w:w="11907" w:h="16840" w:code="9"/>
      <w:pgMar w:top="851" w:right="851" w:bottom="1134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BA2FA8"/>
    <w:rsid w:val="00000ACE"/>
    <w:rsid w:val="000029F2"/>
    <w:rsid w:val="000057FF"/>
    <w:rsid w:val="000058F8"/>
    <w:rsid w:val="000115EB"/>
    <w:rsid w:val="00012EE6"/>
    <w:rsid w:val="00013908"/>
    <w:rsid w:val="00014F85"/>
    <w:rsid w:val="00015855"/>
    <w:rsid w:val="000165DD"/>
    <w:rsid w:val="00017598"/>
    <w:rsid w:val="00020D09"/>
    <w:rsid w:val="000231B3"/>
    <w:rsid w:val="00024BBF"/>
    <w:rsid w:val="000268F7"/>
    <w:rsid w:val="000313E4"/>
    <w:rsid w:val="0003151F"/>
    <w:rsid w:val="00032366"/>
    <w:rsid w:val="00033553"/>
    <w:rsid w:val="000338C3"/>
    <w:rsid w:val="00033F25"/>
    <w:rsid w:val="00034A5E"/>
    <w:rsid w:val="00034A6E"/>
    <w:rsid w:val="00034CC4"/>
    <w:rsid w:val="000362F4"/>
    <w:rsid w:val="00036FE5"/>
    <w:rsid w:val="000415CF"/>
    <w:rsid w:val="00042F97"/>
    <w:rsid w:val="00043B20"/>
    <w:rsid w:val="000451C0"/>
    <w:rsid w:val="00045ECE"/>
    <w:rsid w:val="000467A7"/>
    <w:rsid w:val="000467C4"/>
    <w:rsid w:val="000507CD"/>
    <w:rsid w:val="00050CC5"/>
    <w:rsid w:val="000518BC"/>
    <w:rsid w:val="00052228"/>
    <w:rsid w:val="00052EBA"/>
    <w:rsid w:val="0005317D"/>
    <w:rsid w:val="00054CB9"/>
    <w:rsid w:val="000551D0"/>
    <w:rsid w:val="00055B79"/>
    <w:rsid w:val="0005655A"/>
    <w:rsid w:val="00060137"/>
    <w:rsid w:val="00063671"/>
    <w:rsid w:val="00064639"/>
    <w:rsid w:val="00064B34"/>
    <w:rsid w:val="00064E10"/>
    <w:rsid w:val="000651FD"/>
    <w:rsid w:val="00065A49"/>
    <w:rsid w:val="00066EED"/>
    <w:rsid w:val="00067D87"/>
    <w:rsid w:val="00070022"/>
    <w:rsid w:val="0007037E"/>
    <w:rsid w:val="00070A97"/>
    <w:rsid w:val="0007394B"/>
    <w:rsid w:val="00073B44"/>
    <w:rsid w:val="00075369"/>
    <w:rsid w:val="00075CB0"/>
    <w:rsid w:val="000761B4"/>
    <w:rsid w:val="00077D4A"/>
    <w:rsid w:val="00080143"/>
    <w:rsid w:val="000803D1"/>
    <w:rsid w:val="00081824"/>
    <w:rsid w:val="00081C4C"/>
    <w:rsid w:val="000829D8"/>
    <w:rsid w:val="00086EB9"/>
    <w:rsid w:val="00087E3A"/>
    <w:rsid w:val="000906DD"/>
    <w:rsid w:val="000910D5"/>
    <w:rsid w:val="00093DF5"/>
    <w:rsid w:val="00094346"/>
    <w:rsid w:val="000950BF"/>
    <w:rsid w:val="000A4D22"/>
    <w:rsid w:val="000A63CF"/>
    <w:rsid w:val="000A64B1"/>
    <w:rsid w:val="000A7982"/>
    <w:rsid w:val="000A7D0C"/>
    <w:rsid w:val="000B05E5"/>
    <w:rsid w:val="000B2067"/>
    <w:rsid w:val="000B418D"/>
    <w:rsid w:val="000B5FF1"/>
    <w:rsid w:val="000C11DC"/>
    <w:rsid w:val="000C166B"/>
    <w:rsid w:val="000C1864"/>
    <w:rsid w:val="000C2736"/>
    <w:rsid w:val="000C40B8"/>
    <w:rsid w:val="000C6984"/>
    <w:rsid w:val="000D040D"/>
    <w:rsid w:val="000D0E87"/>
    <w:rsid w:val="000D1D81"/>
    <w:rsid w:val="000D418D"/>
    <w:rsid w:val="000D4FB0"/>
    <w:rsid w:val="000D5626"/>
    <w:rsid w:val="000D6001"/>
    <w:rsid w:val="000D6ED8"/>
    <w:rsid w:val="000E0A23"/>
    <w:rsid w:val="000E1E57"/>
    <w:rsid w:val="000E231C"/>
    <w:rsid w:val="000E552A"/>
    <w:rsid w:val="000F07D7"/>
    <w:rsid w:val="000F0A8C"/>
    <w:rsid w:val="000F0BEA"/>
    <w:rsid w:val="000F1DB5"/>
    <w:rsid w:val="000F2B34"/>
    <w:rsid w:val="000F2E80"/>
    <w:rsid w:val="000F4B94"/>
    <w:rsid w:val="000F5623"/>
    <w:rsid w:val="000F634E"/>
    <w:rsid w:val="001008BD"/>
    <w:rsid w:val="00100EE3"/>
    <w:rsid w:val="00103B02"/>
    <w:rsid w:val="00104B3D"/>
    <w:rsid w:val="00104F0E"/>
    <w:rsid w:val="001060BB"/>
    <w:rsid w:val="00111038"/>
    <w:rsid w:val="00112874"/>
    <w:rsid w:val="00112C16"/>
    <w:rsid w:val="00114B09"/>
    <w:rsid w:val="00114CD6"/>
    <w:rsid w:val="0012082B"/>
    <w:rsid w:val="00122217"/>
    <w:rsid w:val="00122290"/>
    <w:rsid w:val="0012430A"/>
    <w:rsid w:val="00125475"/>
    <w:rsid w:val="00125D7F"/>
    <w:rsid w:val="00126674"/>
    <w:rsid w:val="0013386C"/>
    <w:rsid w:val="001339D2"/>
    <w:rsid w:val="001355F9"/>
    <w:rsid w:val="00135CF8"/>
    <w:rsid w:val="00140023"/>
    <w:rsid w:val="00140ABC"/>
    <w:rsid w:val="001413CA"/>
    <w:rsid w:val="00142188"/>
    <w:rsid w:val="0014277F"/>
    <w:rsid w:val="00142EAF"/>
    <w:rsid w:val="001460A0"/>
    <w:rsid w:val="00146BB8"/>
    <w:rsid w:val="00146F2E"/>
    <w:rsid w:val="00146FDC"/>
    <w:rsid w:val="0014766C"/>
    <w:rsid w:val="00147B81"/>
    <w:rsid w:val="001504EC"/>
    <w:rsid w:val="001516A3"/>
    <w:rsid w:val="00151E7A"/>
    <w:rsid w:val="001552D9"/>
    <w:rsid w:val="00155350"/>
    <w:rsid w:val="00155C30"/>
    <w:rsid w:val="001567D7"/>
    <w:rsid w:val="001579BA"/>
    <w:rsid w:val="001640E5"/>
    <w:rsid w:val="00164287"/>
    <w:rsid w:val="001654A8"/>
    <w:rsid w:val="00165C09"/>
    <w:rsid w:val="00166B26"/>
    <w:rsid w:val="00166DE7"/>
    <w:rsid w:val="00166F76"/>
    <w:rsid w:val="00175660"/>
    <w:rsid w:val="00177852"/>
    <w:rsid w:val="00180324"/>
    <w:rsid w:val="00180431"/>
    <w:rsid w:val="00180977"/>
    <w:rsid w:val="001816E5"/>
    <w:rsid w:val="00181E05"/>
    <w:rsid w:val="001820DE"/>
    <w:rsid w:val="00183204"/>
    <w:rsid w:val="00183B91"/>
    <w:rsid w:val="00185824"/>
    <w:rsid w:val="0018703C"/>
    <w:rsid w:val="001900FE"/>
    <w:rsid w:val="001928E9"/>
    <w:rsid w:val="00192F3F"/>
    <w:rsid w:val="001935CC"/>
    <w:rsid w:val="00194D44"/>
    <w:rsid w:val="0019564B"/>
    <w:rsid w:val="001979DB"/>
    <w:rsid w:val="00197A73"/>
    <w:rsid w:val="001A20BB"/>
    <w:rsid w:val="001A23D6"/>
    <w:rsid w:val="001A3883"/>
    <w:rsid w:val="001A5D05"/>
    <w:rsid w:val="001A676F"/>
    <w:rsid w:val="001A7446"/>
    <w:rsid w:val="001B1376"/>
    <w:rsid w:val="001B336E"/>
    <w:rsid w:val="001B3EF1"/>
    <w:rsid w:val="001B538B"/>
    <w:rsid w:val="001C0CE0"/>
    <w:rsid w:val="001C1DB6"/>
    <w:rsid w:val="001C30EA"/>
    <w:rsid w:val="001C3D1B"/>
    <w:rsid w:val="001C5ABA"/>
    <w:rsid w:val="001C678C"/>
    <w:rsid w:val="001C7C53"/>
    <w:rsid w:val="001D03AF"/>
    <w:rsid w:val="001D075C"/>
    <w:rsid w:val="001D0BA3"/>
    <w:rsid w:val="001D0D3D"/>
    <w:rsid w:val="001D1059"/>
    <w:rsid w:val="001D11B4"/>
    <w:rsid w:val="001D384E"/>
    <w:rsid w:val="001D3A29"/>
    <w:rsid w:val="001D477A"/>
    <w:rsid w:val="001D60C8"/>
    <w:rsid w:val="001D7E95"/>
    <w:rsid w:val="001E00D5"/>
    <w:rsid w:val="001E06C7"/>
    <w:rsid w:val="001E0EDC"/>
    <w:rsid w:val="001E1104"/>
    <w:rsid w:val="001E14B8"/>
    <w:rsid w:val="001E241F"/>
    <w:rsid w:val="001F0528"/>
    <w:rsid w:val="001F1A20"/>
    <w:rsid w:val="001F2EA8"/>
    <w:rsid w:val="001F7199"/>
    <w:rsid w:val="001F7675"/>
    <w:rsid w:val="00200EE0"/>
    <w:rsid w:val="0020123F"/>
    <w:rsid w:val="002019E5"/>
    <w:rsid w:val="00204D22"/>
    <w:rsid w:val="00204F8B"/>
    <w:rsid w:val="0020534A"/>
    <w:rsid w:val="00205D4E"/>
    <w:rsid w:val="002062E7"/>
    <w:rsid w:val="0020630F"/>
    <w:rsid w:val="00206E3C"/>
    <w:rsid w:val="00207D2F"/>
    <w:rsid w:val="00210086"/>
    <w:rsid w:val="0021070B"/>
    <w:rsid w:val="00210A3A"/>
    <w:rsid w:val="00214E83"/>
    <w:rsid w:val="00215674"/>
    <w:rsid w:val="00221A7A"/>
    <w:rsid w:val="00222A83"/>
    <w:rsid w:val="00222EF5"/>
    <w:rsid w:val="00223113"/>
    <w:rsid w:val="002248D3"/>
    <w:rsid w:val="00224FDE"/>
    <w:rsid w:val="002260ED"/>
    <w:rsid w:val="0023283D"/>
    <w:rsid w:val="00232CA4"/>
    <w:rsid w:val="002349B3"/>
    <w:rsid w:val="00235457"/>
    <w:rsid w:val="00235EA6"/>
    <w:rsid w:val="00240225"/>
    <w:rsid w:val="002418ED"/>
    <w:rsid w:val="00241D30"/>
    <w:rsid w:val="002425E1"/>
    <w:rsid w:val="00243AD0"/>
    <w:rsid w:val="00244316"/>
    <w:rsid w:val="00245890"/>
    <w:rsid w:val="00246318"/>
    <w:rsid w:val="00246D3F"/>
    <w:rsid w:val="00255BB9"/>
    <w:rsid w:val="00256183"/>
    <w:rsid w:val="00256333"/>
    <w:rsid w:val="00256821"/>
    <w:rsid w:val="002614F0"/>
    <w:rsid w:val="002618BC"/>
    <w:rsid w:val="002622A9"/>
    <w:rsid w:val="00264D92"/>
    <w:rsid w:val="00265EE1"/>
    <w:rsid w:val="00266493"/>
    <w:rsid w:val="002667EC"/>
    <w:rsid w:val="00267FC4"/>
    <w:rsid w:val="00270A68"/>
    <w:rsid w:val="00271E17"/>
    <w:rsid w:val="0027395B"/>
    <w:rsid w:val="00274316"/>
    <w:rsid w:val="00274DF6"/>
    <w:rsid w:val="00275EE6"/>
    <w:rsid w:val="00276CCD"/>
    <w:rsid w:val="00277263"/>
    <w:rsid w:val="0028074C"/>
    <w:rsid w:val="002809E7"/>
    <w:rsid w:val="00280F8E"/>
    <w:rsid w:val="00281099"/>
    <w:rsid w:val="002823F8"/>
    <w:rsid w:val="00283E19"/>
    <w:rsid w:val="002843FD"/>
    <w:rsid w:val="0028562D"/>
    <w:rsid w:val="002860BD"/>
    <w:rsid w:val="00286663"/>
    <w:rsid w:val="0028723E"/>
    <w:rsid w:val="00292C10"/>
    <w:rsid w:val="00293692"/>
    <w:rsid w:val="0029424E"/>
    <w:rsid w:val="00295020"/>
    <w:rsid w:val="002A0180"/>
    <w:rsid w:val="002A08AB"/>
    <w:rsid w:val="002A2535"/>
    <w:rsid w:val="002A3CA4"/>
    <w:rsid w:val="002A60BD"/>
    <w:rsid w:val="002A695C"/>
    <w:rsid w:val="002A6F8F"/>
    <w:rsid w:val="002A714F"/>
    <w:rsid w:val="002A75BB"/>
    <w:rsid w:val="002A7905"/>
    <w:rsid w:val="002B0E57"/>
    <w:rsid w:val="002B29D1"/>
    <w:rsid w:val="002B3B79"/>
    <w:rsid w:val="002B504D"/>
    <w:rsid w:val="002B535E"/>
    <w:rsid w:val="002B60DE"/>
    <w:rsid w:val="002B68F3"/>
    <w:rsid w:val="002B69C3"/>
    <w:rsid w:val="002C0014"/>
    <w:rsid w:val="002C2055"/>
    <w:rsid w:val="002C28BE"/>
    <w:rsid w:val="002C340C"/>
    <w:rsid w:val="002C4504"/>
    <w:rsid w:val="002C5356"/>
    <w:rsid w:val="002C59C6"/>
    <w:rsid w:val="002C6498"/>
    <w:rsid w:val="002C651A"/>
    <w:rsid w:val="002C6BDA"/>
    <w:rsid w:val="002C7742"/>
    <w:rsid w:val="002D0487"/>
    <w:rsid w:val="002D0CD6"/>
    <w:rsid w:val="002D0F24"/>
    <w:rsid w:val="002D16D5"/>
    <w:rsid w:val="002D4205"/>
    <w:rsid w:val="002D5047"/>
    <w:rsid w:val="002D60F4"/>
    <w:rsid w:val="002D6394"/>
    <w:rsid w:val="002D68F5"/>
    <w:rsid w:val="002D7FE2"/>
    <w:rsid w:val="002E44C0"/>
    <w:rsid w:val="002E4CEE"/>
    <w:rsid w:val="002E5E3A"/>
    <w:rsid w:val="002E60B0"/>
    <w:rsid w:val="002F1C0A"/>
    <w:rsid w:val="002F3EBB"/>
    <w:rsid w:val="003000F7"/>
    <w:rsid w:val="003003B4"/>
    <w:rsid w:val="00301A61"/>
    <w:rsid w:val="00302846"/>
    <w:rsid w:val="00303128"/>
    <w:rsid w:val="00306302"/>
    <w:rsid w:val="0031112A"/>
    <w:rsid w:val="00312FF7"/>
    <w:rsid w:val="00315B88"/>
    <w:rsid w:val="003163C0"/>
    <w:rsid w:val="00316609"/>
    <w:rsid w:val="00321E2B"/>
    <w:rsid w:val="00322F50"/>
    <w:rsid w:val="00322FC9"/>
    <w:rsid w:val="00323F71"/>
    <w:rsid w:val="00325C6B"/>
    <w:rsid w:val="00327180"/>
    <w:rsid w:val="0032760D"/>
    <w:rsid w:val="003302AE"/>
    <w:rsid w:val="00330334"/>
    <w:rsid w:val="00333478"/>
    <w:rsid w:val="00333AC2"/>
    <w:rsid w:val="003341B6"/>
    <w:rsid w:val="003341E0"/>
    <w:rsid w:val="00334521"/>
    <w:rsid w:val="00335190"/>
    <w:rsid w:val="0033560C"/>
    <w:rsid w:val="00335D5F"/>
    <w:rsid w:val="003371D9"/>
    <w:rsid w:val="0033776F"/>
    <w:rsid w:val="00341FA3"/>
    <w:rsid w:val="00343496"/>
    <w:rsid w:val="00343C57"/>
    <w:rsid w:val="003463EB"/>
    <w:rsid w:val="00346A30"/>
    <w:rsid w:val="00346B63"/>
    <w:rsid w:val="00350402"/>
    <w:rsid w:val="00350550"/>
    <w:rsid w:val="0035085F"/>
    <w:rsid w:val="00350DA0"/>
    <w:rsid w:val="00350EF6"/>
    <w:rsid w:val="00353E2E"/>
    <w:rsid w:val="00354AD9"/>
    <w:rsid w:val="00355B46"/>
    <w:rsid w:val="00355DEF"/>
    <w:rsid w:val="003565C5"/>
    <w:rsid w:val="0035661A"/>
    <w:rsid w:val="00357626"/>
    <w:rsid w:val="003610F0"/>
    <w:rsid w:val="00361559"/>
    <w:rsid w:val="003626A0"/>
    <w:rsid w:val="00363D2D"/>
    <w:rsid w:val="00365757"/>
    <w:rsid w:val="00366C9B"/>
    <w:rsid w:val="00367B99"/>
    <w:rsid w:val="0037074F"/>
    <w:rsid w:val="003718FC"/>
    <w:rsid w:val="00371906"/>
    <w:rsid w:val="00373E5D"/>
    <w:rsid w:val="00373EC6"/>
    <w:rsid w:val="003746B4"/>
    <w:rsid w:val="0037547C"/>
    <w:rsid w:val="00375F09"/>
    <w:rsid w:val="0037614C"/>
    <w:rsid w:val="003762F3"/>
    <w:rsid w:val="003767CF"/>
    <w:rsid w:val="00377DC8"/>
    <w:rsid w:val="00377E8C"/>
    <w:rsid w:val="00380122"/>
    <w:rsid w:val="00380CC8"/>
    <w:rsid w:val="00381F44"/>
    <w:rsid w:val="00381FE9"/>
    <w:rsid w:val="003833F0"/>
    <w:rsid w:val="00386AA3"/>
    <w:rsid w:val="00390EF2"/>
    <w:rsid w:val="00391409"/>
    <w:rsid w:val="00391538"/>
    <w:rsid w:val="0039194A"/>
    <w:rsid w:val="00394838"/>
    <w:rsid w:val="00394B25"/>
    <w:rsid w:val="00396889"/>
    <w:rsid w:val="0039755A"/>
    <w:rsid w:val="003A0705"/>
    <w:rsid w:val="003A0DB3"/>
    <w:rsid w:val="003A1511"/>
    <w:rsid w:val="003A231E"/>
    <w:rsid w:val="003A26A6"/>
    <w:rsid w:val="003A3210"/>
    <w:rsid w:val="003A438B"/>
    <w:rsid w:val="003A5144"/>
    <w:rsid w:val="003A71DA"/>
    <w:rsid w:val="003A72B8"/>
    <w:rsid w:val="003B071C"/>
    <w:rsid w:val="003B0CFF"/>
    <w:rsid w:val="003B4725"/>
    <w:rsid w:val="003B57B2"/>
    <w:rsid w:val="003C0341"/>
    <w:rsid w:val="003C1527"/>
    <w:rsid w:val="003C18BC"/>
    <w:rsid w:val="003C2030"/>
    <w:rsid w:val="003C2885"/>
    <w:rsid w:val="003C4E48"/>
    <w:rsid w:val="003C55F2"/>
    <w:rsid w:val="003C5B5B"/>
    <w:rsid w:val="003C611F"/>
    <w:rsid w:val="003C6BAD"/>
    <w:rsid w:val="003C6CD2"/>
    <w:rsid w:val="003D0ADC"/>
    <w:rsid w:val="003D11B0"/>
    <w:rsid w:val="003D1625"/>
    <w:rsid w:val="003D2162"/>
    <w:rsid w:val="003D3347"/>
    <w:rsid w:val="003D4020"/>
    <w:rsid w:val="003D7A3E"/>
    <w:rsid w:val="003E552F"/>
    <w:rsid w:val="003E599D"/>
    <w:rsid w:val="003E63C1"/>
    <w:rsid w:val="003E6814"/>
    <w:rsid w:val="003E6CF7"/>
    <w:rsid w:val="003E6E28"/>
    <w:rsid w:val="003E7E8A"/>
    <w:rsid w:val="003F034C"/>
    <w:rsid w:val="003F151F"/>
    <w:rsid w:val="003F384F"/>
    <w:rsid w:val="003F4B98"/>
    <w:rsid w:val="003F512E"/>
    <w:rsid w:val="003F7677"/>
    <w:rsid w:val="004003C9"/>
    <w:rsid w:val="00400B21"/>
    <w:rsid w:val="00403945"/>
    <w:rsid w:val="00407398"/>
    <w:rsid w:val="00407EEE"/>
    <w:rsid w:val="004103B6"/>
    <w:rsid w:val="00410583"/>
    <w:rsid w:val="004137AA"/>
    <w:rsid w:val="00415207"/>
    <w:rsid w:val="0041739D"/>
    <w:rsid w:val="004178F5"/>
    <w:rsid w:val="00420899"/>
    <w:rsid w:val="00421300"/>
    <w:rsid w:val="00421687"/>
    <w:rsid w:val="0042183B"/>
    <w:rsid w:val="00424ACA"/>
    <w:rsid w:val="004254D1"/>
    <w:rsid w:val="0042571C"/>
    <w:rsid w:val="0042674C"/>
    <w:rsid w:val="00426794"/>
    <w:rsid w:val="00427B43"/>
    <w:rsid w:val="00431585"/>
    <w:rsid w:val="00432B65"/>
    <w:rsid w:val="00434EFD"/>
    <w:rsid w:val="00434F7E"/>
    <w:rsid w:val="00435E7B"/>
    <w:rsid w:val="00437E09"/>
    <w:rsid w:val="004400AD"/>
    <w:rsid w:val="0044044D"/>
    <w:rsid w:val="004408D5"/>
    <w:rsid w:val="0044118A"/>
    <w:rsid w:val="0044118C"/>
    <w:rsid w:val="004418B8"/>
    <w:rsid w:val="00443194"/>
    <w:rsid w:val="00443474"/>
    <w:rsid w:val="0044480C"/>
    <w:rsid w:val="00446021"/>
    <w:rsid w:val="00446E2C"/>
    <w:rsid w:val="0044702D"/>
    <w:rsid w:val="00447177"/>
    <w:rsid w:val="004473DB"/>
    <w:rsid w:val="00450939"/>
    <w:rsid w:val="004524D9"/>
    <w:rsid w:val="00452FB2"/>
    <w:rsid w:val="00453DDB"/>
    <w:rsid w:val="00454669"/>
    <w:rsid w:val="004553E7"/>
    <w:rsid w:val="00455A19"/>
    <w:rsid w:val="00460503"/>
    <w:rsid w:val="004621A3"/>
    <w:rsid w:val="00462511"/>
    <w:rsid w:val="00464019"/>
    <w:rsid w:val="00464A46"/>
    <w:rsid w:val="00464AD9"/>
    <w:rsid w:val="00464C2C"/>
    <w:rsid w:val="00465147"/>
    <w:rsid w:val="00465787"/>
    <w:rsid w:val="0046660C"/>
    <w:rsid w:val="00470819"/>
    <w:rsid w:val="00470C76"/>
    <w:rsid w:val="00471A00"/>
    <w:rsid w:val="00472C0B"/>
    <w:rsid w:val="00473603"/>
    <w:rsid w:val="00473B2D"/>
    <w:rsid w:val="00473D66"/>
    <w:rsid w:val="00473FA4"/>
    <w:rsid w:val="0047492B"/>
    <w:rsid w:val="00474C4B"/>
    <w:rsid w:val="00475F3A"/>
    <w:rsid w:val="0047639B"/>
    <w:rsid w:val="004802B1"/>
    <w:rsid w:val="0048063C"/>
    <w:rsid w:val="00480B01"/>
    <w:rsid w:val="00481176"/>
    <w:rsid w:val="0048156C"/>
    <w:rsid w:val="004823B6"/>
    <w:rsid w:val="00482C43"/>
    <w:rsid w:val="004830D8"/>
    <w:rsid w:val="00484EAB"/>
    <w:rsid w:val="00485AAF"/>
    <w:rsid w:val="004866CE"/>
    <w:rsid w:val="00486829"/>
    <w:rsid w:val="00487C39"/>
    <w:rsid w:val="00487D21"/>
    <w:rsid w:val="00490FBE"/>
    <w:rsid w:val="004918A2"/>
    <w:rsid w:val="0049387F"/>
    <w:rsid w:val="004947DD"/>
    <w:rsid w:val="004955D1"/>
    <w:rsid w:val="00495F5C"/>
    <w:rsid w:val="0049773D"/>
    <w:rsid w:val="0049781A"/>
    <w:rsid w:val="004A28EA"/>
    <w:rsid w:val="004A3776"/>
    <w:rsid w:val="004B317C"/>
    <w:rsid w:val="004B3B71"/>
    <w:rsid w:val="004B3E05"/>
    <w:rsid w:val="004B3ED6"/>
    <w:rsid w:val="004B62C7"/>
    <w:rsid w:val="004B79D5"/>
    <w:rsid w:val="004C03DB"/>
    <w:rsid w:val="004C3DD3"/>
    <w:rsid w:val="004C4331"/>
    <w:rsid w:val="004C4DFF"/>
    <w:rsid w:val="004C566A"/>
    <w:rsid w:val="004C6F02"/>
    <w:rsid w:val="004D0331"/>
    <w:rsid w:val="004D2244"/>
    <w:rsid w:val="004D267D"/>
    <w:rsid w:val="004D2ED8"/>
    <w:rsid w:val="004D315F"/>
    <w:rsid w:val="004D4211"/>
    <w:rsid w:val="004D525F"/>
    <w:rsid w:val="004D636A"/>
    <w:rsid w:val="004D7E02"/>
    <w:rsid w:val="004E0933"/>
    <w:rsid w:val="004E21DF"/>
    <w:rsid w:val="004E6D0C"/>
    <w:rsid w:val="004E7A05"/>
    <w:rsid w:val="004F0A88"/>
    <w:rsid w:val="004F30C0"/>
    <w:rsid w:val="004F4086"/>
    <w:rsid w:val="004F50BE"/>
    <w:rsid w:val="004F6F47"/>
    <w:rsid w:val="0050025E"/>
    <w:rsid w:val="005003DF"/>
    <w:rsid w:val="00501F32"/>
    <w:rsid w:val="00502F2F"/>
    <w:rsid w:val="00503A98"/>
    <w:rsid w:val="00505620"/>
    <w:rsid w:val="00505638"/>
    <w:rsid w:val="00505EC7"/>
    <w:rsid w:val="00507D28"/>
    <w:rsid w:val="005102CF"/>
    <w:rsid w:val="00510F66"/>
    <w:rsid w:val="00510F80"/>
    <w:rsid w:val="00511F02"/>
    <w:rsid w:val="005121F3"/>
    <w:rsid w:val="00513645"/>
    <w:rsid w:val="005143EC"/>
    <w:rsid w:val="00514C45"/>
    <w:rsid w:val="00514C51"/>
    <w:rsid w:val="00515C20"/>
    <w:rsid w:val="00517774"/>
    <w:rsid w:val="0052012F"/>
    <w:rsid w:val="005208EE"/>
    <w:rsid w:val="00521493"/>
    <w:rsid w:val="0052172D"/>
    <w:rsid w:val="005223B1"/>
    <w:rsid w:val="00522AF2"/>
    <w:rsid w:val="00525D9E"/>
    <w:rsid w:val="00526152"/>
    <w:rsid w:val="00526CB8"/>
    <w:rsid w:val="00530F78"/>
    <w:rsid w:val="00532FC5"/>
    <w:rsid w:val="0053334E"/>
    <w:rsid w:val="0053373B"/>
    <w:rsid w:val="00534D84"/>
    <w:rsid w:val="00543CD9"/>
    <w:rsid w:val="005448C2"/>
    <w:rsid w:val="00545DDA"/>
    <w:rsid w:val="005468AE"/>
    <w:rsid w:val="00546966"/>
    <w:rsid w:val="0055042C"/>
    <w:rsid w:val="0055102E"/>
    <w:rsid w:val="00552A83"/>
    <w:rsid w:val="00552B18"/>
    <w:rsid w:val="0055332C"/>
    <w:rsid w:val="005543FC"/>
    <w:rsid w:val="0055502E"/>
    <w:rsid w:val="00557DDD"/>
    <w:rsid w:val="00561C42"/>
    <w:rsid w:val="0056306E"/>
    <w:rsid w:val="00563DA3"/>
    <w:rsid w:val="0056431D"/>
    <w:rsid w:val="005655F8"/>
    <w:rsid w:val="0056610B"/>
    <w:rsid w:val="00567346"/>
    <w:rsid w:val="005701BC"/>
    <w:rsid w:val="00572EB9"/>
    <w:rsid w:val="005741E8"/>
    <w:rsid w:val="00576E90"/>
    <w:rsid w:val="005843A1"/>
    <w:rsid w:val="00584D09"/>
    <w:rsid w:val="00585FBE"/>
    <w:rsid w:val="005877B3"/>
    <w:rsid w:val="00590A48"/>
    <w:rsid w:val="00593F0D"/>
    <w:rsid w:val="00594A30"/>
    <w:rsid w:val="0059521A"/>
    <w:rsid w:val="00595DC9"/>
    <w:rsid w:val="00595E7B"/>
    <w:rsid w:val="005960DF"/>
    <w:rsid w:val="00597617"/>
    <w:rsid w:val="005A232C"/>
    <w:rsid w:val="005A25AF"/>
    <w:rsid w:val="005A2960"/>
    <w:rsid w:val="005A2EC2"/>
    <w:rsid w:val="005A3277"/>
    <w:rsid w:val="005B079B"/>
    <w:rsid w:val="005B272E"/>
    <w:rsid w:val="005B33FF"/>
    <w:rsid w:val="005B394D"/>
    <w:rsid w:val="005B3D96"/>
    <w:rsid w:val="005B556A"/>
    <w:rsid w:val="005B55E2"/>
    <w:rsid w:val="005C134F"/>
    <w:rsid w:val="005C1AF6"/>
    <w:rsid w:val="005C250B"/>
    <w:rsid w:val="005C3AE6"/>
    <w:rsid w:val="005C3E25"/>
    <w:rsid w:val="005C5BBA"/>
    <w:rsid w:val="005C6181"/>
    <w:rsid w:val="005C797D"/>
    <w:rsid w:val="005C7B63"/>
    <w:rsid w:val="005D0B95"/>
    <w:rsid w:val="005D0C7D"/>
    <w:rsid w:val="005D23F0"/>
    <w:rsid w:val="005D2BB0"/>
    <w:rsid w:val="005D2F1B"/>
    <w:rsid w:val="005D64A2"/>
    <w:rsid w:val="005E01F2"/>
    <w:rsid w:val="005E0BEB"/>
    <w:rsid w:val="005E0C23"/>
    <w:rsid w:val="005E17AC"/>
    <w:rsid w:val="005E1FF3"/>
    <w:rsid w:val="005E2423"/>
    <w:rsid w:val="005E2939"/>
    <w:rsid w:val="005E632B"/>
    <w:rsid w:val="005E6D63"/>
    <w:rsid w:val="005F0F1D"/>
    <w:rsid w:val="005F1785"/>
    <w:rsid w:val="005F3010"/>
    <w:rsid w:val="005F372A"/>
    <w:rsid w:val="005F45E4"/>
    <w:rsid w:val="005F5AF8"/>
    <w:rsid w:val="005F749B"/>
    <w:rsid w:val="00600F00"/>
    <w:rsid w:val="00601AC2"/>
    <w:rsid w:val="00601B58"/>
    <w:rsid w:val="00601D62"/>
    <w:rsid w:val="00602A2C"/>
    <w:rsid w:val="00602BD9"/>
    <w:rsid w:val="006030A8"/>
    <w:rsid w:val="0060391E"/>
    <w:rsid w:val="00605735"/>
    <w:rsid w:val="00606326"/>
    <w:rsid w:val="006101D5"/>
    <w:rsid w:val="00610DA5"/>
    <w:rsid w:val="00610E0A"/>
    <w:rsid w:val="006114A8"/>
    <w:rsid w:val="006117E1"/>
    <w:rsid w:val="00611AAB"/>
    <w:rsid w:val="00612460"/>
    <w:rsid w:val="00612986"/>
    <w:rsid w:val="00613159"/>
    <w:rsid w:val="0061348A"/>
    <w:rsid w:val="00613526"/>
    <w:rsid w:val="006141A2"/>
    <w:rsid w:val="00614B75"/>
    <w:rsid w:val="006158FD"/>
    <w:rsid w:val="00615C58"/>
    <w:rsid w:val="00621E36"/>
    <w:rsid w:val="0062361E"/>
    <w:rsid w:val="00625262"/>
    <w:rsid w:val="00625384"/>
    <w:rsid w:val="00626638"/>
    <w:rsid w:val="0062734F"/>
    <w:rsid w:val="00627AF7"/>
    <w:rsid w:val="00627C26"/>
    <w:rsid w:val="00632E95"/>
    <w:rsid w:val="00637057"/>
    <w:rsid w:val="006372B2"/>
    <w:rsid w:val="00637B67"/>
    <w:rsid w:val="0064035B"/>
    <w:rsid w:val="0064088B"/>
    <w:rsid w:val="00640CA2"/>
    <w:rsid w:val="00642413"/>
    <w:rsid w:val="0064255A"/>
    <w:rsid w:val="00642EC0"/>
    <w:rsid w:val="00644EA3"/>
    <w:rsid w:val="006459D2"/>
    <w:rsid w:val="006472C7"/>
    <w:rsid w:val="0065127F"/>
    <w:rsid w:val="00652751"/>
    <w:rsid w:val="00653259"/>
    <w:rsid w:val="00654529"/>
    <w:rsid w:val="00654F97"/>
    <w:rsid w:val="0065739F"/>
    <w:rsid w:val="00660F7A"/>
    <w:rsid w:val="006612D0"/>
    <w:rsid w:val="00662DDB"/>
    <w:rsid w:val="006632D7"/>
    <w:rsid w:val="00663402"/>
    <w:rsid w:val="00664472"/>
    <w:rsid w:val="00665BCF"/>
    <w:rsid w:val="00666B39"/>
    <w:rsid w:val="006709E8"/>
    <w:rsid w:val="00670E4D"/>
    <w:rsid w:val="00672620"/>
    <w:rsid w:val="006742C9"/>
    <w:rsid w:val="006754E9"/>
    <w:rsid w:val="006802D2"/>
    <w:rsid w:val="0068093F"/>
    <w:rsid w:val="006828EA"/>
    <w:rsid w:val="006850FC"/>
    <w:rsid w:val="00685683"/>
    <w:rsid w:val="00685C12"/>
    <w:rsid w:val="00686494"/>
    <w:rsid w:val="00686BD4"/>
    <w:rsid w:val="00686F0E"/>
    <w:rsid w:val="006903D9"/>
    <w:rsid w:val="0069043A"/>
    <w:rsid w:val="006908D7"/>
    <w:rsid w:val="00691592"/>
    <w:rsid w:val="00692F0D"/>
    <w:rsid w:val="006933A7"/>
    <w:rsid w:val="00693840"/>
    <w:rsid w:val="006A0A1D"/>
    <w:rsid w:val="006A1C10"/>
    <w:rsid w:val="006A3BE8"/>
    <w:rsid w:val="006A4407"/>
    <w:rsid w:val="006A54AC"/>
    <w:rsid w:val="006A54B5"/>
    <w:rsid w:val="006A585F"/>
    <w:rsid w:val="006A7F3C"/>
    <w:rsid w:val="006B06B9"/>
    <w:rsid w:val="006B113D"/>
    <w:rsid w:val="006B22BB"/>
    <w:rsid w:val="006B4BEA"/>
    <w:rsid w:val="006B4E8E"/>
    <w:rsid w:val="006B4F6C"/>
    <w:rsid w:val="006B765F"/>
    <w:rsid w:val="006B7868"/>
    <w:rsid w:val="006B790D"/>
    <w:rsid w:val="006C1CA9"/>
    <w:rsid w:val="006C2331"/>
    <w:rsid w:val="006C2561"/>
    <w:rsid w:val="006C345F"/>
    <w:rsid w:val="006C5690"/>
    <w:rsid w:val="006C7D15"/>
    <w:rsid w:val="006D0C54"/>
    <w:rsid w:val="006D0F0C"/>
    <w:rsid w:val="006D2E6B"/>
    <w:rsid w:val="006D2FC0"/>
    <w:rsid w:val="006D5274"/>
    <w:rsid w:val="006D75E7"/>
    <w:rsid w:val="006D75EE"/>
    <w:rsid w:val="006D76B3"/>
    <w:rsid w:val="006D7AE2"/>
    <w:rsid w:val="006E0021"/>
    <w:rsid w:val="006E1335"/>
    <w:rsid w:val="006E146D"/>
    <w:rsid w:val="006E1AD0"/>
    <w:rsid w:val="006E3232"/>
    <w:rsid w:val="006E57B4"/>
    <w:rsid w:val="006E5CA6"/>
    <w:rsid w:val="006E613A"/>
    <w:rsid w:val="006E6211"/>
    <w:rsid w:val="006E65C1"/>
    <w:rsid w:val="006F0F3F"/>
    <w:rsid w:val="006F1DDE"/>
    <w:rsid w:val="006F3612"/>
    <w:rsid w:val="006F3FFD"/>
    <w:rsid w:val="006F58A8"/>
    <w:rsid w:val="006F6D3C"/>
    <w:rsid w:val="00700704"/>
    <w:rsid w:val="007033F6"/>
    <w:rsid w:val="00703929"/>
    <w:rsid w:val="00703BF6"/>
    <w:rsid w:val="00704360"/>
    <w:rsid w:val="00704A46"/>
    <w:rsid w:val="00706A64"/>
    <w:rsid w:val="00710618"/>
    <w:rsid w:val="00714EDE"/>
    <w:rsid w:val="007155FF"/>
    <w:rsid w:val="00716B92"/>
    <w:rsid w:val="007206C2"/>
    <w:rsid w:val="00720EE9"/>
    <w:rsid w:val="007219B1"/>
    <w:rsid w:val="00722D3D"/>
    <w:rsid w:val="00724C78"/>
    <w:rsid w:val="0072567B"/>
    <w:rsid w:val="00726679"/>
    <w:rsid w:val="007269DD"/>
    <w:rsid w:val="00727460"/>
    <w:rsid w:val="007301B2"/>
    <w:rsid w:val="00730AD5"/>
    <w:rsid w:val="0073170E"/>
    <w:rsid w:val="00731872"/>
    <w:rsid w:val="007339DC"/>
    <w:rsid w:val="00733E67"/>
    <w:rsid w:val="00736F01"/>
    <w:rsid w:val="0074055F"/>
    <w:rsid w:val="00740B6B"/>
    <w:rsid w:val="00740FC5"/>
    <w:rsid w:val="0074194B"/>
    <w:rsid w:val="00743BA2"/>
    <w:rsid w:val="0074641F"/>
    <w:rsid w:val="00746721"/>
    <w:rsid w:val="0074793E"/>
    <w:rsid w:val="007479B3"/>
    <w:rsid w:val="0075022E"/>
    <w:rsid w:val="00754D60"/>
    <w:rsid w:val="00755A96"/>
    <w:rsid w:val="00756039"/>
    <w:rsid w:val="00756762"/>
    <w:rsid w:val="00756803"/>
    <w:rsid w:val="00757C8C"/>
    <w:rsid w:val="007600D1"/>
    <w:rsid w:val="00760524"/>
    <w:rsid w:val="0076109D"/>
    <w:rsid w:val="007648CA"/>
    <w:rsid w:val="00764F36"/>
    <w:rsid w:val="007653FD"/>
    <w:rsid w:val="00766ACC"/>
    <w:rsid w:val="007704AC"/>
    <w:rsid w:val="00771837"/>
    <w:rsid w:val="007723DC"/>
    <w:rsid w:val="00772F28"/>
    <w:rsid w:val="0077386B"/>
    <w:rsid w:val="007741C2"/>
    <w:rsid w:val="00774799"/>
    <w:rsid w:val="0078149B"/>
    <w:rsid w:val="00782DC1"/>
    <w:rsid w:val="00783C14"/>
    <w:rsid w:val="00784D51"/>
    <w:rsid w:val="00785794"/>
    <w:rsid w:val="00786362"/>
    <w:rsid w:val="00786EB0"/>
    <w:rsid w:val="007876A1"/>
    <w:rsid w:val="00787DBD"/>
    <w:rsid w:val="00787E71"/>
    <w:rsid w:val="00792F6A"/>
    <w:rsid w:val="0079310F"/>
    <w:rsid w:val="00794C7B"/>
    <w:rsid w:val="00797105"/>
    <w:rsid w:val="00797641"/>
    <w:rsid w:val="007A15B9"/>
    <w:rsid w:val="007B2DD9"/>
    <w:rsid w:val="007B3B65"/>
    <w:rsid w:val="007B5C60"/>
    <w:rsid w:val="007C1AAD"/>
    <w:rsid w:val="007C24F3"/>
    <w:rsid w:val="007C3E42"/>
    <w:rsid w:val="007C4E67"/>
    <w:rsid w:val="007C70E3"/>
    <w:rsid w:val="007D01BF"/>
    <w:rsid w:val="007D1D4D"/>
    <w:rsid w:val="007D44A0"/>
    <w:rsid w:val="007D4E59"/>
    <w:rsid w:val="007D5DAE"/>
    <w:rsid w:val="007E07F2"/>
    <w:rsid w:val="007E0A38"/>
    <w:rsid w:val="007E0D26"/>
    <w:rsid w:val="007E2101"/>
    <w:rsid w:val="007E2C79"/>
    <w:rsid w:val="007E3106"/>
    <w:rsid w:val="007E4001"/>
    <w:rsid w:val="007E4870"/>
    <w:rsid w:val="007F0146"/>
    <w:rsid w:val="007F0E8D"/>
    <w:rsid w:val="007F1505"/>
    <w:rsid w:val="007F1DD0"/>
    <w:rsid w:val="007F4127"/>
    <w:rsid w:val="007F4DEA"/>
    <w:rsid w:val="007F5ABD"/>
    <w:rsid w:val="007F64E7"/>
    <w:rsid w:val="007F723C"/>
    <w:rsid w:val="007F754C"/>
    <w:rsid w:val="00803B1B"/>
    <w:rsid w:val="00803B7D"/>
    <w:rsid w:val="008040E9"/>
    <w:rsid w:val="0080494E"/>
    <w:rsid w:val="008059FE"/>
    <w:rsid w:val="00810358"/>
    <w:rsid w:val="00811579"/>
    <w:rsid w:val="00812162"/>
    <w:rsid w:val="008132F1"/>
    <w:rsid w:val="008144BF"/>
    <w:rsid w:val="00814AC3"/>
    <w:rsid w:val="00814EBC"/>
    <w:rsid w:val="00816199"/>
    <w:rsid w:val="00816320"/>
    <w:rsid w:val="00820515"/>
    <w:rsid w:val="008208E0"/>
    <w:rsid w:val="008211C6"/>
    <w:rsid w:val="008230C4"/>
    <w:rsid w:val="00823A60"/>
    <w:rsid w:val="00825024"/>
    <w:rsid w:val="00827B09"/>
    <w:rsid w:val="00830745"/>
    <w:rsid w:val="00831829"/>
    <w:rsid w:val="0083379E"/>
    <w:rsid w:val="00834433"/>
    <w:rsid w:val="00837CBF"/>
    <w:rsid w:val="008417C0"/>
    <w:rsid w:val="00843B5F"/>
    <w:rsid w:val="0084426E"/>
    <w:rsid w:val="00846255"/>
    <w:rsid w:val="00846FCC"/>
    <w:rsid w:val="008473B9"/>
    <w:rsid w:val="008514A7"/>
    <w:rsid w:val="00851A3F"/>
    <w:rsid w:val="00852E6C"/>
    <w:rsid w:val="00855E05"/>
    <w:rsid w:val="00856A43"/>
    <w:rsid w:val="008608FD"/>
    <w:rsid w:val="00860DC9"/>
    <w:rsid w:val="00862E94"/>
    <w:rsid w:val="00863A61"/>
    <w:rsid w:val="008657BB"/>
    <w:rsid w:val="00867F56"/>
    <w:rsid w:val="00871E78"/>
    <w:rsid w:val="00874156"/>
    <w:rsid w:val="0087510F"/>
    <w:rsid w:val="0087690E"/>
    <w:rsid w:val="00881A46"/>
    <w:rsid w:val="00881F20"/>
    <w:rsid w:val="00882CFE"/>
    <w:rsid w:val="008834DF"/>
    <w:rsid w:val="00883608"/>
    <w:rsid w:val="008849CE"/>
    <w:rsid w:val="008862E9"/>
    <w:rsid w:val="008864E5"/>
    <w:rsid w:val="0089114B"/>
    <w:rsid w:val="00891A5F"/>
    <w:rsid w:val="00893CCA"/>
    <w:rsid w:val="00895DBB"/>
    <w:rsid w:val="00897274"/>
    <w:rsid w:val="00897818"/>
    <w:rsid w:val="008A0432"/>
    <w:rsid w:val="008A17B4"/>
    <w:rsid w:val="008A1B19"/>
    <w:rsid w:val="008A469A"/>
    <w:rsid w:val="008A6318"/>
    <w:rsid w:val="008A65E5"/>
    <w:rsid w:val="008B1F73"/>
    <w:rsid w:val="008B294E"/>
    <w:rsid w:val="008B4899"/>
    <w:rsid w:val="008B4C0A"/>
    <w:rsid w:val="008B52B2"/>
    <w:rsid w:val="008B558D"/>
    <w:rsid w:val="008B56DF"/>
    <w:rsid w:val="008B5A01"/>
    <w:rsid w:val="008B5A41"/>
    <w:rsid w:val="008B6E52"/>
    <w:rsid w:val="008C001A"/>
    <w:rsid w:val="008C1BF3"/>
    <w:rsid w:val="008C21CA"/>
    <w:rsid w:val="008C22F3"/>
    <w:rsid w:val="008C35B7"/>
    <w:rsid w:val="008C41A7"/>
    <w:rsid w:val="008C44AF"/>
    <w:rsid w:val="008C516E"/>
    <w:rsid w:val="008C56F8"/>
    <w:rsid w:val="008C585C"/>
    <w:rsid w:val="008D062F"/>
    <w:rsid w:val="008D5A77"/>
    <w:rsid w:val="008D6CB0"/>
    <w:rsid w:val="008D7553"/>
    <w:rsid w:val="008E1114"/>
    <w:rsid w:val="008E1BDC"/>
    <w:rsid w:val="008E3150"/>
    <w:rsid w:val="008E35C2"/>
    <w:rsid w:val="008E47A6"/>
    <w:rsid w:val="008E5FDF"/>
    <w:rsid w:val="008F04CE"/>
    <w:rsid w:val="008F1A31"/>
    <w:rsid w:val="008F1EA7"/>
    <w:rsid w:val="008F42BE"/>
    <w:rsid w:val="008F5873"/>
    <w:rsid w:val="008F6C25"/>
    <w:rsid w:val="008F745A"/>
    <w:rsid w:val="008F7FF9"/>
    <w:rsid w:val="009028A3"/>
    <w:rsid w:val="00905AC2"/>
    <w:rsid w:val="009060E8"/>
    <w:rsid w:val="0090785D"/>
    <w:rsid w:val="00907E03"/>
    <w:rsid w:val="009136AA"/>
    <w:rsid w:val="00914493"/>
    <w:rsid w:val="00916D45"/>
    <w:rsid w:val="009172B4"/>
    <w:rsid w:val="00920083"/>
    <w:rsid w:val="00920539"/>
    <w:rsid w:val="009207EA"/>
    <w:rsid w:val="00921F6C"/>
    <w:rsid w:val="00924382"/>
    <w:rsid w:val="00924E76"/>
    <w:rsid w:val="009254FC"/>
    <w:rsid w:val="00925AEA"/>
    <w:rsid w:val="00926305"/>
    <w:rsid w:val="0092689C"/>
    <w:rsid w:val="009268AC"/>
    <w:rsid w:val="0093134C"/>
    <w:rsid w:val="009313B1"/>
    <w:rsid w:val="00940E4D"/>
    <w:rsid w:val="00941669"/>
    <w:rsid w:val="00945430"/>
    <w:rsid w:val="00945E25"/>
    <w:rsid w:val="00946236"/>
    <w:rsid w:val="0094629A"/>
    <w:rsid w:val="00947706"/>
    <w:rsid w:val="00947CFC"/>
    <w:rsid w:val="00951018"/>
    <w:rsid w:val="00951D21"/>
    <w:rsid w:val="00952BC9"/>
    <w:rsid w:val="00953DC1"/>
    <w:rsid w:val="00954BA8"/>
    <w:rsid w:val="009550E8"/>
    <w:rsid w:val="0095677A"/>
    <w:rsid w:val="009568C8"/>
    <w:rsid w:val="00956FDA"/>
    <w:rsid w:val="00962884"/>
    <w:rsid w:val="009634CE"/>
    <w:rsid w:val="00965344"/>
    <w:rsid w:val="0096583F"/>
    <w:rsid w:val="009662F8"/>
    <w:rsid w:val="00971298"/>
    <w:rsid w:val="0097197A"/>
    <w:rsid w:val="00972CFE"/>
    <w:rsid w:val="00973316"/>
    <w:rsid w:val="00973F3E"/>
    <w:rsid w:val="00974774"/>
    <w:rsid w:val="009749BF"/>
    <w:rsid w:val="00976833"/>
    <w:rsid w:val="00977171"/>
    <w:rsid w:val="0097735C"/>
    <w:rsid w:val="00977BC1"/>
    <w:rsid w:val="009817F2"/>
    <w:rsid w:val="00982FE5"/>
    <w:rsid w:val="0098317D"/>
    <w:rsid w:val="009839DB"/>
    <w:rsid w:val="00984E13"/>
    <w:rsid w:val="00986385"/>
    <w:rsid w:val="009863A2"/>
    <w:rsid w:val="00986823"/>
    <w:rsid w:val="0098744B"/>
    <w:rsid w:val="00987B13"/>
    <w:rsid w:val="00987E52"/>
    <w:rsid w:val="00990701"/>
    <w:rsid w:val="00990A83"/>
    <w:rsid w:val="00993557"/>
    <w:rsid w:val="00997DFA"/>
    <w:rsid w:val="009A172D"/>
    <w:rsid w:val="009A421B"/>
    <w:rsid w:val="009A6600"/>
    <w:rsid w:val="009A6BF1"/>
    <w:rsid w:val="009A77E9"/>
    <w:rsid w:val="009A7C86"/>
    <w:rsid w:val="009B0AA5"/>
    <w:rsid w:val="009B36E0"/>
    <w:rsid w:val="009B391D"/>
    <w:rsid w:val="009B4659"/>
    <w:rsid w:val="009B61EA"/>
    <w:rsid w:val="009B6D3B"/>
    <w:rsid w:val="009B7ABA"/>
    <w:rsid w:val="009C2D73"/>
    <w:rsid w:val="009C35AD"/>
    <w:rsid w:val="009C37AD"/>
    <w:rsid w:val="009C3DD0"/>
    <w:rsid w:val="009C4486"/>
    <w:rsid w:val="009C54A0"/>
    <w:rsid w:val="009C722C"/>
    <w:rsid w:val="009C7B3F"/>
    <w:rsid w:val="009C7C16"/>
    <w:rsid w:val="009D06A1"/>
    <w:rsid w:val="009D1AB1"/>
    <w:rsid w:val="009D2CF2"/>
    <w:rsid w:val="009D38F1"/>
    <w:rsid w:val="009D3907"/>
    <w:rsid w:val="009D42DB"/>
    <w:rsid w:val="009D6A3A"/>
    <w:rsid w:val="009D6F60"/>
    <w:rsid w:val="009D780E"/>
    <w:rsid w:val="009E113F"/>
    <w:rsid w:val="009E2797"/>
    <w:rsid w:val="009E379B"/>
    <w:rsid w:val="009E5D02"/>
    <w:rsid w:val="009E6605"/>
    <w:rsid w:val="009F2779"/>
    <w:rsid w:val="009F33A8"/>
    <w:rsid w:val="009F3783"/>
    <w:rsid w:val="009F3999"/>
    <w:rsid w:val="009F39B8"/>
    <w:rsid w:val="009F3C74"/>
    <w:rsid w:val="009F4A1A"/>
    <w:rsid w:val="009F6B70"/>
    <w:rsid w:val="009F7AB1"/>
    <w:rsid w:val="00A00284"/>
    <w:rsid w:val="00A028FC"/>
    <w:rsid w:val="00A04629"/>
    <w:rsid w:val="00A059ED"/>
    <w:rsid w:val="00A10DEE"/>
    <w:rsid w:val="00A11B46"/>
    <w:rsid w:val="00A13020"/>
    <w:rsid w:val="00A159B4"/>
    <w:rsid w:val="00A170E3"/>
    <w:rsid w:val="00A249FC"/>
    <w:rsid w:val="00A26842"/>
    <w:rsid w:val="00A32D2B"/>
    <w:rsid w:val="00A341D2"/>
    <w:rsid w:val="00A34814"/>
    <w:rsid w:val="00A354A7"/>
    <w:rsid w:val="00A356BD"/>
    <w:rsid w:val="00A35FAD"/>
    <w:rsid w:val="00A362D3"/>
    <w:rsid w:val="00A366BD"/>
    <w:rsid w:val="00A40392"/>
    <w:rsid w:val="00A4041F"/>
    <w:rsid w:val="00A417A3"/>
    <w:rsid w:val="00A43EBB"/>
    <w:rsid w:val="00A45C57"/>
    <w:rsid w:val="00A4681D"/>
    <w:rsid w:val="00A47DF5"/>
    <w:rsid w:val="00A50863"/>
    <w:rsid w:val="00A509EF"/>
    <w:rsid w:val="00A51B7E"/>
    <w:rsid w:val="00A52047"/>
    <w:rsid w:val="00A526AA"/>
    <w:rsid w:val="00A52741"/>
    <w:rsid w:val="00A54A0C"/>
    <w:rsid w:val="00A54FDC"/>
    <w:rsid w:val="00A56179"/>
    <w:rsid w:val="00A60A3C"/>
    <w:rsid w:val="00A610DC"/>
    <w:rsid w:val="00A6391B"/>
    <w:rsid w:val="00A65E8D"/>
    <w:rsid w:val="00A67A00"/>
    <w:rsid w:val="00A67F47"/>
    <w:rsid w:val="00A70098"/>
    <w:rsid w:val="00A716AC"/>
    <w:rsid w:val="00A71F8D"/>
    <w:rsid w:val="00A7247E"/>
    <w:rsid w:val="00A72B94"/>
    <w:rsid w:val="00A7374B"/>
    <w:rsid w:val="00A74399"/>
    <w:rsid w:val="00A7466E"/>
    <w:rsid w:val="00A75329"/>
    <w:rsid w:val="00A75A5B"/>
    <w:rsid w:val="00A81A1E"/>
    <w:rsid w:val="00A826D4"/>
    <w:rsid w:val="00A83DC6"/>
    <w:rsid w:val="00A84909"/>
    <w:rsid w:val="00A8571B"/>
    <w:rsid w:val="00A8717A"/>
    <w:rsid w:val="00A87C27"/>
    <w:rsid w:val="00A87C4D"/>
    <w:rsid w:val="00A9034C"/>
    <w:rsid w:val="00A9078D"/>
    <w:rsid w:val="00A91072"/>
    <w:rsid w:val="00A9179E"/>
    <w:rsid w:val="00A92533"/>
    <w:rsid w:val="00A932E7"/>
    <w:rsid w:val="00A939C7"/>
    <w:rsid w:val="00A95CFE"/>
    <w:rsid w:val="00A969E2"/>
    <w:rsid w:val="00A97652"/>
    <w:rsid w:val="00AA2F34"/>
    <w:rsid w:val="00AA3DFB"/>
    <w:rsid w:val="00AA4C80"/>
    <w:rsid w:val="00AA5000"/>
    <w:rsid w:val="00AA5D1C"/>
    <w:rsid w:val="00AA6A1A"/>
    <w:rsid w:val="00AA7CEA"/>
    <w:rsid w:val="00AB00FE"/>
    <w:rsid w:val="00AB0C59"/>
    <w:rsid w:val="00AB18B4"/>
    <w:rsid w:val="00AB268E"/>
    <w:rsid w:val="00AB43EE"/>
    <w:rsid w:val="00AB6022"/>
    <w:rsid w:val="00AB6358"/>
    <w:rsid w:val="00AB77C5"/>
    <w:rsid w:val="00AC0447"/>
    <w:rsid w:val="00AC0DC4"/>
    <w:rsid w:val="00AC16BB"/>
    <w:rsid w:val="00AC2497"/>
    <w:rsid w:val="00AC293B"/>
    <w:rsid w:val="00AC3AD2"/>
    <w:rsid w:val="00AC7BE8"/>
    <w:rsid w:val="00AC7DF9"/>
    <w:rsid w:val="00AD0303"/>
    <w:rsid w:val="00AD2B58"/>
    <w:rsid w:val="00AD2D09"/>
    <w:rsid w:val="00AD479B"/>
    <w:rsid w:val="00AD4931"/>
    <w:rsid w:val="00AD5CFB"/>
    <w:rsid w:val="00AD7396"/>
    <w:rsid w:val="00AD757E"/>
    <w:rsid w:val="00AE0D63"/>
    <w:rsid w:val="00AE1C4E"/>
    <w:rsid w:val="00AE20C3"/>
    <w:rsid w:val="00AE2C50"/>
    <w:rsid w:val="00AE32B2"/>
    <w:rsid w:val="00AE50A8"/>
    <w:rsid w:val="00AE5A23"/>
    <w:rsid w:val="00AF03AA"/>
    <w:rsid w:val="00AF0479"/>
    <w:rsid w:val="00AF12C8"/>
    <w:rsid w:val="00AF2B9D"/>
    <w:rsid w:val="00AF2FF6"/>
    <w:rsid w:val="00AF31DE"/>
    <w:rsid w:val="00AF3E69"/>
    <w:rsid w:val="00AF47FA"/>
    <w:rsid w:val="00AF6259"/>
    <w:rsid w:val="00B0122A"/>
    <w:rsid w:val="00B026CF"/>
    <w:rsid w:val="00B03EAE"/>
    <w:rsid w:val="00B05244"/>
    <w:rsid w:val="00B0634D"/>
    <w:rsid w:val="00B063AC"/>
    <w:rsid w:val="00B0742A"/>
    <w:rsid w:val="00B074E6"/>
    <w:rsid w:val="00B113CD"/>
    <w:rsid w:val="00B12970"/>
    <w:rsid w:val="00B16F17"/>
    <w:rsid w:val="00B22665"/>
    <w:rsid w:val="00B22A65"/>
    <w:rsid w:val="00B2344A"/>
    <w:rsid w:val="00B23B76"/>
    <w:rsid w:val="00B23CA4"/>
    <w:rsid w:val="00B26F4A"/>
    <w:rsid w:val="00B3025E"/>
    <w:rsid w:val="00B349C7"/>
    <w:rsid w:val="00B351AB"/>
    <w:rsid w:val="00B35ABA"/>
    <w:rsid w:val="00B368B2"/>
    <w:rsid w:val="00B372C2"/>
    <w:rsid w:val="00B407DB"/>
    <w:rsid w:val="00B413C8"/>
    <w:rsid w:val="00B43E74"/>
    <w:rsid w:val="00B44B22"/>
    <w:rsid w:val="00B519BB"/>
    <w:rsid w:val="00B519BF"/>
    <w:rsid w:val="00B5451B"/>
    <w:rsid w:val="00B5636A"/>
    <w:rsid w:val="00B577B2"/>
    <w:rsid w:val="00B606FC"/>
    <w:rsid w:val="00B60E70"/>
    <w:rsid w:val="00B60F0D"/>
    <w:rsid w:val="00B61621"/>
    <w:rsid w:val="00B62D4A"/>
    <w:rsid w:val="00B63E8D"/>
    <w:rsid w:val="00B6503A"/>
    <w:rsid w:val="00B70386"/>
    <w:rsid w:val="00B70CA5"/>
    <w:rsid w:val="00B7132C"/>
    <w:rsid w:val="00B71E3F"/>
    <w:rsid w:val="00B73360"/>
    <w:rsid w:val="00B75345"/>
    <w:rsid w:val="00B75D09"/>
    <w:rsid w:val="00B77518"/>
    <w:rsid w:val="00B77BB5"/>
    <w:rsid w:val="00B81131"/>
    <w:rsid w:val="00B816D1"/>
    <w:rsid w:val="00B82E94"/>
    <w:rsid w:val="00B83E84"/>
    <w:rsid w:val="00B85500"/>
    <w:rsid w:val="00B866BB"/>
    <w:rsid w:val="00B87344"/>
    <w:rsid w:val="00B87360"/>
    <w:rsid w:val="00B87593"/>
    <w:rsid w:val="00B91FEE"/>
    <w:rsid w:val="00B93F96"/>
    <w:rsid w:val="00BA042C"/>
    <w:rsid w:val="00BA102D"/>
    <w:rsid w:val="00BA18CF"/>
    <w:rsid w:val="00BA2FA8"/>
    <w:rsid w:val="00BA3EF7"/>
    <w:rsid w:val="00BA492E"/>
    <w:rsid w:val="00BB1CC8"/>
    <w:rsid w:val="00BB264C"/>
    <w:rsid w:val="00BB34E9"/>
    <w:rsid w:val="00BB3B56"/>
    <w:rsid w:val="00BB5533"/>
    <w:rsid w:val="00BB5AAA"/>
    <w:rsid w:val="00BB6016"/>
    <w:rsid w:val="00BB72A3"/>
    <w:rsid w:val="00BC0000"/>
    <w:rsid w:val="00BC0098"/>
    <w:rsid w:val="00BC129F"/>
    <w:rsid w:val="00BC1AF1"/>
    <w:rsid w:val="00BC25F3"/>
    <w:rsid w:val="00BC2827"/>
    <w:rsid w:val="00BC395D"/>
    <w:rsid w:val="00BC5AE5"/>
    <w:rsid w:val="00BC61A9"/>
    <w:rsid w:val="00BC67EC"/>
    <w:rsid w:val="00BC6B49"/>
    <w:rsid w:val="00BD0A2A"/>
    <w:rsid w:val="00BD14C0"/>
    <w:rsid w:val="00BD1C70"/>
    <w:rsid w:val="00BD3BA2"/>
    <w:rsid w:val="00BD439B"/>
    <w:rsid w:val="00BD479D"/>
    <w:rsid w:val="00BD4B58"/>
    <w:rsid w:val="00BD4D30"/>
    <w:rsid w:val="00BD4ECB"/>
    <w:rsid w:val="00BD509D"/>
    <w:rsid w:val="00BD6EEA"/>
    <w:rsid w:val="00BE1261"/>
    <w:rsid w:val="00BE2C71"/>
    <w:rsid w:val="00BE378C"/>
    <w:rsid w:val="00BE43BA"/>
    <w:rsid w:val="00BE5204"/>
    <w:rsid w:val="00BE6378"/>
    <w:rsid w:val="00BE7168"/>
    <w:rsid w:val="00BE7CDD"/>
    <w:rsid w:val="00BF322D"/>
    <w:rsid w:val="00BF47FE"/>
    <w:rsid w:val="00BF569E"/>
    <w:rsid w:val="00BF5A6B"/>
    <w:rsid w:val="00BF6BD3"/>
    <w:rsid w:val="00BF7004"/>
    <w:rsid w:val="00C000B0"/>
    <w:rsid w:val="00C01B72"/>
    <w:rsid w:val="00C0216B"/>
    <w:rsid w:val="00C03FE1"/>
    <w:rsid w:val="00C054BA"/>
    <w:rsid w:val="00C06B6A"/>
    <w:rsid w:val="00C10A4A"/>
    <w:rsid w:val="00C1198A"/>
    <w:rsid w:val="00C1339F"/>
    <w:rsid w:val="00C15EA1"/>
    <w:rsid w:val="00C1621A"/>
    <w:rsid w:val="00C16535"/>
    <w:rsid w:val="00C16911"/>
    <w:rsid w:val="00C1759A"/>
    <w:rsid w:val="00C20118"/>
    <w:rsid w:val="00C23C91"/>
    <w:rsid w:val="00C2663D"/>
    <w:rsid w:val="00C26D42"/>
    <w:rsid w:val="00C2711B"/>
    <w:rsid w:val="00C27213"/>
    <w:rsid w:val="00C319D7"/>
    <w:rsid w:val="00C32061"/>
    <w:rsid w:val="00C328E2"/>
    <w:rsid w:val="00C351FA"/>
    <w:rsid w:val="00C35B18"/>
    <w:rsid w:val="00C35C60"/>
    <w:rsid w:val="00C37100"/>
    <w:rsid w:val="00C37A77"/>
    <w:rsid w:val="00C37AF5"/>
    <w:rsid w:val="00C37C1C"/>
    <w:rsid w:val="00C414EC"/>
    <w:rsid w:val="00C4220A"/>
    <w:rsid w:val="00C4437A"/>
    <w:rsid w:val="00C45F10"/>
    <w:rsid w:val="00C45F8D"/>
    <w:rsid w:val="00C46184"/>
    <w:rsid w:val="00C467ED"/>
    <w:rsid w:val="00C503AA"/>
    <w:rsid w:val="00C537FE"/>
    <w:rsid w:val="00C53859"/>
    <w:rsid w:val="00C57414"/>
    <w:rsid w:val="00C60D27"/>
    <w:rsid w:val="00C614E9"/>
    <w:rsid w:val="00C616C9"/>
    <w:rsid w:val="00C61F49"/>
    <w:rsid w:val="00C6482E"/>
    <w:rsid w:val="00C6495F"/>
    <w:rsid w:val="00C64D44"/>
    <w:rsid w:val="00C64E7B"/>
    <w:rsid w:val="00C66108"/>
    <w:rsid w:val="00C66E72"/>
    <w:rsid w:val="00C71CAF"/>
    <w:rsid w:val="00C71CDD"/>
    <w:rsid w:val="00C72779"/>
    <w:rsid w:val="00C73AD9"/>
    <w:rsid w:val="00C74071"/>
    <w:rsid w:val="00C74155"/>
    <w:rsid w:val="00C807A4"/>
    <w:rsid w:val="00C80FCA"/>
    <w:rsid w:val="00C828DB"/>
    <w:rsid w:val="00C83833"/>
    <w:rsid w:val="00C83995"/>
    <w:rsid w:val="00C83F5A"/>
    <w:rsid w:val="00C87D32"/>
    <w:rsid w:val="00C87DB2"/>
    <w:rsid w:val="00C87FBF"/>
    <w:rsid w:val="00C932F4"/>
    <w:rsid w:val="00C95168"/>
    <w:rsid w:val="00C95379"/>
    <w:rsid w:val="00C96DD4"/>
    <w:rsid w:val="00C97392"/>
    <w:rsid w:val="00C97B4B"/>
    <w:rsid w:val="00C97D4A"/>
    <w:rsid w:val="00CA1EDB"/>
    <w:rsid w:val="00CA2EF2"/>
    <w:rsid w:val="00CA39EA"/>
    <w:rsid w:val="00CA3CAA"/>
    <w:rsid w:val="00CA5171"/>
    <w:rsid w:val="00CA5DE5"/>
    <w:rsid w:val="00CA6CBE"/>
    <w:rsid w:val="00CA7C73"/>
    <w:rsid w:val="00CB0B09"/>
    <w:rsid w:val="00CB0B52"/>
    <w:rsid w:val="00CB1538"/>
    <w:rsid w:val="00CB3D2A"/>
    <w:rsid w:val="00CB46E2"/>
    <w:rsid w:val="00CB48E2"/>
    <w:rsid w:val="00CB645A"/>
    <w:rsid w:val="00CB6DA9"/>
    <w:rsid w:val="00CC133E"/>
    <w:rsid w:val="00CC424D"/>
    <w:rsid w:val="00CC5CD5"/>
    <w:rsid w:val="00CC695B"/>
    <w:rsid w:val="00CC6FB4"/>
    <w:rsid w:val="00CD294D"/>
    <w:rsid w:val="00CD5712"/>
    <w:rsid w:val="00CD7B3F"/>
    <w:rsid w:val="00CE157A"/>
    <w:rsid w:val="00CE22F5"/>
    <w:rsid w:val="00CE2959"/>
    <w:rsid w:val="00CE3049"/>
    <w:rsid w:val="00CE5B59"/>
    <w:rsid w:val="00CE65B6"/>
    <w:rsid w:val="00CE6A32"/>
    <w:rsid w:val="00CE6E1E"/>
    <w:rsid w:val="00CE7C94"/>
    <w:rsid w:val="00CF182F"/>
    <w:rsid w:val="00CF25D2"/>
    <w:rsid w:val="00CF26C6"/>
    <w:rsid w:val="00CF4ABE"/>
    <w:rsid w:val="00CF4CF5"/>
    <w:rsid w:val="00CF5CC5"/>
    <w:rsid w:val="00D042F8"/>
    <w:rsid w:val="00D05189"/>
    <w:rsid w:val="00D05E3F"/>
    <w:rsid w:val="00D07863"/>
    <w:rsid w:val="00D1063B"/>
    <w:rsid w:val="00D10A03"/>
    <w:rsid w:val="00D10CAC"/>
    <w:rsid w:val="00D1160C"/>
    <w:rsid w:val="00D13AF3"/>
    <w:rsid w:val="00D16306"/>
    <w:rsid w:val="00D16554"/>
    <w:rsid w:val="00D16D00"/>
    <w:rsid w:val="00D172D4"/>
    <w:rsid w:val="00D21BC0"/>
    <w:rsid w:val="00D22966"/>
    <w:rsid w:val="00D22AD2"/>
    <w:rsid w:val="00D26FD9"/>
    <w:rsid w:val="00D27478"/>
    <w:rsid w:val="00D3099D"/>
    <w:rsid w:val="00D30BDF"/>
    <w:rsid w:val="00D32AC6"/>
    <w:rsid w:val="00D3393B"/>
    <w:rsid w:val="00D35728"/>
    <w:rsid w:val="00D362C7"/>
    <w:rsid w:val="00D370AF"/>
    <w:rsid w:val="00D444CA"/>
    <w:rsid w:val="00D459B4"/>
    <w:rsid w:val="00D459C7"/>
    <w:rsid w:val="00D4600B"/>
    <w:rsid w:val="00D461E1"/>
    <w:rsid w:val="00D46C4F"/>
    <w:rsid w:val="00D5086A"/>
    <w:rsid w:val="00D51945"/>
    <w:rsid w:val="00D521A5"/>
    <w:rsid w:val="00D527BB"/>
    <w:rsid w:val="00D549A7"/>
    <w:rsid w:val="00D54B51"/>
    <w:rsid w:val="00D54F90"/>
    <w:rsid w:val="00D55D13"/>
    <w:rsid w:val="00D5670B"/>
    <w:rsid w:val="00D57FE0"/>
    <w:rsid w:val="00D61BCE"/>
    <w:rsid w:val="00D6221E"/>
    <w:rsid w:val="00D62BEA"/>
    <w:rsid w:val="00D64D56"/>
    <w:rsid w:val="00D6692C"/>
    <w:rsid w:val="00D66ACB"/>
    <w:rsid w:val="00D66B51"/>
    <w:rsid w:val="00D72980"/>
    <w:rsid w:val="00D75799"/>
    <w:rsid w:val="00D75806"/>
    <w:rsid w:val="00D76267"/>
    <w:rsid w:val="00D81903"/>
    <w:rsid w:val="00D82B7F"/>
    <w:rsid w:val="00D838C4"/>
    <w:rsid w:val="00D8439F"/>
    <w:rsid w:val="00D84FB8"/>
    <w:rsid w:val="00D85E22"/>
    <w:rsid w:val="00D8617A"/>
    <w:rsid w:val="00D87E91"/>
    <w:rsid w:val="00D87FF2"/>
    <w:rsid w:val="00D93525"/>
    <w:rsid w:val="00DA1091"/>
    <w:rsid w:val="00DA2293"/>
    <w:rsid w:val="00DA2C6E"/>
    <w:rsid w:val="00DA354B"/>
    <w:rsid w:val="00DA52DF"/>
    <w:rsid w:val="00DA5831"/>
    <w:rsid w:val="00DA60B1"/>
    <w:rsid w:val="00DA6BFB"/>
    <w:rsid w:val="00DC0297"/>
    <w:rsid w:val="00DC0535"/>
    <w:rsid w:val="00DC1318"/>
    <w:rsid w:val="00DC2210"/>
    <w:rsid w:val="00DC26CB"/>
    <w:rsid w:val="00DC3290"/>
    <w:rsid w:val="00DC37C4"/>
    <w:rsid w:val="00DC436E"/>
    <w:rsid w:val="00DC4535"/>
    <w:rsid w:val="00DC495D"/>
    <w:rsid w:val="00DC4F04"/>
    <w:rsid w:val="00DC5C75"/>
    <w:rsid w:val="00DC6331"/>
    <w:rsid w:val="00DD0559"/>
    <w:rsid w:val="00DD114B"/>
    <w:rsid w:val="00DD1A44"/>
    <w:rsid w:val="00DD1A52"/>
    <w:rsid w:val="00DD3F5B"/>
    <w:rsid w:val="00DD448D"/>
    <w:rsid w:val="00DD5230"/>
    <w:rsid w:val="00DD69E5"/>
    <w:rsid w:val="00DD7BCA"/>
    <w:rsid w:val="00DE0D69"/>
    <w:rsid w:val="00DE1399"/>
    <w:rsid w:val="00DE232E"/>
    <w:rsid w:val="00DE3342"/>
    <w:rsid w:val="00DE3BA6"/>
    <w:rsid w:val="00DE78A7"/>
    <w:rsid w:val="00DE78E2"/>
    <w:rsid w:val="00DF5104"/>
    <w:rsid w:val="00DF55EF"/>
    <w:rsid w:val="00DF67E8"/>
    <w:rsid w:val="00DF74B8"/>
    <w:rsid w:val="00E01F22"/>
    <w:rsid w:val="00E02804"/>
    <w:rsid w:val="00E02F0C"/>
    <w:rsid w:val="00E034B3"/>
    <w:rsid w:val="00E0363A"/>
    <w:rsid w:val="00E04F28"/>
    <w:rsid w:val="00E07188"/>
    <w:rsid w:val="00E07987"/>
    <w:rsid w:val="00E07D5D"/>
    <w:rsid w:val="00E102D6"/>
    <w:rsid w:val="00E12872"/>
    <w:rsid w:val="00E13056"/>
    <w:rsid w:val="00E14C14"/>
    <w:rsid w:val="00E15C33"/>
    <w:rsid w:val="00E15E19"/>
    <w:rsid w:val="00E178CF"/>
    <w:rsid w:val="00E17DDD"/>
    <w:rsid w:val="00E21A24"/>
    <w:rsid w:val="00E21BEA"/>
    <w:rsid w:val="00E23CDF"/>
    <w:rsid w:val="00E24BE7"/>
    <w:rsid w:val="00E25DA3"/>
    <w:rsid w:val="00E27CD4"/>
    <w:rsid w:val="00E300E4"/>
    <w:rsid w:val="00E30D18"/>
    <w:rsid w:val="00E33577"/>
    <w:rsid w:val="00E33BCE"/>
    <w:rsid w:val="00E35B55"/>
    <w:rsid w:val="00E401EF"/>
    <w:rsid w:val="00E4069A"/>
    <w:rsid w:val="00E408BE"/>
    <w:rsid w:val="00E40CCA"/>
    <w:rsid w:val="00E410BF"/>
    <w:rsid w:val="00E418EA"/>
    <w:rsid w:val="00E41D74"/>
    <w:rsid w:val="00E434DE"/>
    <w:rsid w:val="00E43EC2"/>
    <w:rsid w:val="00E52CD7"/>
    <w:rsid w:val="00E52DB6"/>
    <w:rsid w:val="00E53490"/>
    <w:rsid w:val="00E55820"/>
    <w:rsid w:val="00E55F8E"/>
    <w:rsid w:val="00E57A30"/>
    <w:rsid w:val="00E60E63"/>
    <w:rsid w:val="00E61283"/>
    <w:rsid w:val="00E6161D"/>
    <w:rsid w:val="00E61B4F"/>
    <w:rsid w:val="00E63377"/>
    <w:rsid w:val="00E63EC2"/>
    <w:rsid w:val="00E64376"/>
    <w:rsid w:val="00E6490F"/>
    <w:rsid w:val="00E6530A"/>
    <w:rsid w:val="00E679F3"/>
    <w:rsid w:val="00E67EBB"/>
    <w:rsid w:val="00E706C3"/>
    <w:rsid w:val="00E7070A"/>
    <w:rsid w:val="00E70764"/>
    <w:rsid w:val="00E7105D"/>
    <w:rsid w:val="00E718AE"/>
    <w:rsid w:val="00E72D59"/>
    <w:rsid w:val="00E7376A"/>
    <w:rsid w:val="00E73836"/>
    <w:rsid w:val="00E752AF"/>
    <w:rsid w:val="00E752F3"/>
    <w:rsid w:val="00E765F7"/>
    <w:rsid w:val="00E76DCD"/>
    <w:rsid w:val="00E77885"/>
    <w:rsid w:val="00E80684"/>
    <w:rsid w:val="00E80A0C"/>
    <w:rsid w:val="00E80A45"/>
    <w:rsid w:val="00E82A07"/>
    <w:rsid w:val="00E84034"/>
    <w:rsid w:val="00E85C0F"/>
    <w:rsid w:val="00E863B8"/>
    <w:rsid w:val="00E90300"/>
    <w:rsid w:val="00E92487"/>
    <w:rsid w:val="00E943C1"/>
    <w:rsid w:val="00E94723"/>
    <w:rsid w:val="00E95BF8"/>
    <w:rsid w:val="00E97B68"/>
    <w:rsid w:val="00EA072C"/>
    <w:rsid w:val="00EA09B8"/>
    <w:rsid w:val="00EA1B67"/>
    <w:rsid w:val="00EA2071"/>
    <w:rsid w:val="00EA2B13"/>
    <w:rsid w:val="00EA3DDF"/>
    <w:rsid w:val="00EA41AD"/>
    <w:rsid w:val="00EA45B9"/>
    <w:rsid w:val="00EA559B"/>
    <w:rsid w:val="00EA6D0D"/>
    <w:rsid w:val="00EA7FAA"/>
    <w:rsid w:val="00EB0EF3"/>
    <w:rsid w:val="00EB16F1"/>
    <w:rsid w:val="00EB2D58"/>
    <w:rsid w:val="00EB2DD6"/>
    <w:rsid w:val="00EB5B9E"/>
    <w:rsid w:val="00EB5D3D"/>
    <w:rsid w:val="00EB6FA6"/>
    <w:rsid w:val="00EB7911"/>
    <w:rsid w:val="00EB79C8"/>
    <w:rsid w:val="00EC0576"/>
    <w:rsid w:val="00EC11C2"/>
    <w:rsid w:val="00EC2BFD"/>
    <w:rsid w:val="00EC461F"/>
    <w:rsid w:val="00EC59F5"/>
    <w:rsid w:val="00EC5A2F"/>
    <w:rsid w:val="00EC70E7"/>
    <w:rsid w:val="00ED14FC"/>
    <w:rsid w:val="00ED1A03"/>
    <w:rsid w:val="00ED3557"/>
    <w:rsid w:val="00ED3CFA"/>
    <w:rsid w:val="00ED3E86"/>
    <w:rsid w:val="00ED5772"/>
    <w:rsid w:val="00ED5A19"/>
    <w:rsid w:val="00ED68D6"/>
    <w:rsid w:val="00EE2504"/>
    <w:rsid w:val="00EE33C6"/>
    <w:rsid w:val="00EE4F8F"/>
    <w:rsid w:val="00EE6907"/>
    <w:rsid w:val="00EE6C42"/>
    <w:rsid w:val="00EE7A05"/>
    <w:rsid w:val="00EE7F13"/>
    <w:rsid w:val="00EF40DE"/>
    <w:rsid w:val="00EF439E"/>
    <w:rsid w:val="00EF5029"/>
    <w:rsid w:val="00EF5BD9"/>
    <w:rsid w:val="00EF6164"/>
    <w:rsid w:val="00EF7748"/>
    <w:rsid w:val="00F006C9"/>
    <w:rsid w:val="00F01F57"/>
    <w:rsid w:val="00F026CD"/>
    <w:rsid w:val="00F0357A"/>
    <w:rsid w:val="00F04194"/>
    <w:rsid w:val="00F04742"/>
    <w:rsid w:val="00F056F0"/>
    <w:rsid w:val="00F05F7F"/>
    <w:rsid w:val="00F06F69"/>
    <w:rsid w:val="00F07030"/>
    <w:rsid w:val="00F07909"/>
    <w:rsid w:val="00F10090"/>
    <w:rsid w:val="00F11F6C"/>
    <w:rsid w:val="00F12DB1"/>
    <w:rsid w:val="00F137F9"/>
    <w:rsid w:val="00F16ADC"/>
    <w:rsid w:val="00F172C8"/>
    <w:rsid w:val="00F176FD"/>
    <w:rsid w:val="00F17B7F"/>
    <w:rsid w:val="00F20F1D"/>
    <w:rsid w:val="00F2187D"/>
    <w:rsid w:val="00F2197C"/>
    <w:rsid w:val="00F23606"/>
    <w:rsid w:val="00F23A3C"/>
    <w:rsid w:val="00F255CF"/>
    <w:rsid w:val="00F25A37"/>
    <w:rsid w:val="00F26613"/>
    <w:rsid w:val="00F26E5B"/>
    <w:rsid w:val="00F304F2"/>
    <w:rsid w:val="00F30987"/>
    <w:rsid w:val="00F30A1B"/>
    <w:rsid w:val="00F30E23"/>
    <w:rsid w:val="00F31076"/>
    <w:rsid w:val="00F31F08"/>
    <w:rsid w:val="00F32908"/>
    <w:rsid w:val="00F3397A"/>
    <w:rsid w:val="00F34B81"/>
    <w:rsid w:val="00F36BF7"/>
    <w:rsid w:val="00F4156E"/>
    <w:rsid w:val="00F41B41"/>
    <w:rsid w:val="00F42391"/>
    <w:rsid w:val="00F424DA"/>
    <w:rsid w:val="00F44811"/>
    <w:rsid w:val="00F4543B"/>
    <w:rsid w:val="00F51CB1"/>
    <w:rsid w:val="00F5213B"/>
    <w:rsid w:val="00F5298D"/>
    <w:rsid w:val="00F5416D"/>
    <w:rsid w:val="00F57F59"/>
    <w:rsid w:val="00F61756"/>
    <w:rsid w:val="00F619D8"/>
    <w:rsid w:val="00F63048"/>
    <w:rsid w:val="00F632A3"/>
    <w:rsid w:val="00F6499D"/>
    <w:rsid w:val="00F64DF3"/>
    <w:rsid w:val="00F66FA1"/>
    <w:rsid w:val="00F672AD"/>
    <w:rsid w:val="00F70635"/>
    <w:rsid w:val="00F70A90"/>
    <w:rsid w:val="00F72196"/>
    <w:rsid w:val="00F730A5"/>
    <w:rsid w:val="00F73BC1"/>
    <w:rsid w:val="00F74ADC"/>
    <w:rsid w:val="00F754C9"/>
    <w:rsid w:val="00F75D8F"/>
    <w:rsid w:val="00F761B4"/>
    <w:rsid w:val="00F80690"/>
    <w:rsid w:val="00F809F8"/>
    <w:rsid w:val="00F80AD9"/>
    <w:rsid w:val="00F854A5"/>
    <w:rsid w:val="00F86366"/>
    <w:rsid w:val="00F91929"/>
    <w:rsid w:val="00F9362B"/>
    <w:rsid w:val="00F9463A"/>
    <w:rsid w:val="00F94DF2"/>
    <w:rsid w:val="00F9591F"/>
    <w:rsid w:val="00F95FA4"/>
    <w:rsid w:val="00F96307"/>
    <w:rsid w:val="00F974E2"/>
    <w:rsid w:val="00FA0B3B"/>
    <w:rsid w:val="00FA0C2E"/>
    <w:rsid w:val="00FA1EB8"/>
    <w:rsid w:val="00FA2702"/>
    <w:rsid w:val="00FA5F4A"/>
    <w:rsid w:val="00FA79FF"/>
    <w:rsid w:val="00FB062D"/>
    <w:rsid w:val="00FB077D"/>
    <w:rsid w:val="00FB07D3"/>
    <w:rsid w:val="00FB1848"/>
    <w:rsid w:val="00FB2CAF"/>
    <w:rsid w:val="00FB5643"/>
    <w:rsid w:val="00FB5C06"/>
    <w:rsid w:val="00FB5C67"/>
    <w:rsid w:val="00FC0339"/>
    <w:rsid w:val="00FC353A"/>
    <w:rsid w:val="00FC44EC"/>
    <w:rsid w:val="00FC5EC3"/>
    <w:rsid w:val="00FC7169"/>
    <w:rsid w:val="00FC7626"/>
    <w:rsid w:val="00FC7ED9"/>
    <w:rsid w:val="00FC7F1C"/>
    <w:rsid w:val="00FD2CBD"/>
    <w:rsid w:val="00FD431F"/>
    <w:rsid w:val="00FD5B37"/>
    <w:rsid w:val="00FD62E3"/>
    <w:rsid w:val="00FD6B76"/>
    <w:rsid w:val="00FE298C"/>
    <w:rsid w:val="00FE35DD"/>
    <w:rsid w:val="00FE45D6"/>
    <w:rsid w:val="00FE578B"/>
    <w:rsid w:val="00FF068A"/>
    <w:rsid w:val="00FF1724"/>
    <w:rsid w:val="00FF1A95"/>
    <w:rsid w:val="00FF2B8C"/>
    <w:rsid w:val="00FF2EFC"/>
    <w:rsid w:val="00FF36FC"/>
    <w:rsid w:val="00FF3898"/>
    <w:rsid w:val="00FF3EE5"/>
    <w:rsid w:val="00FF4544"/>
    <w:rsid w:val="00FF5048"/>
    <w:rsid w:val="00FF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A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pagetitle">
    <w:name w:val="newpagetitle"/>
    <w:basedOn w:val="a"/>
    <w:rsid w:val="00BA2FA8"/>
    <w:pPr>
      <w:spacing w:after="0" w:line="240" w:lineRule="auto"/>
    </w:pPr>
    <w:rPr>
      <w:rFonts w:ascii="Arial" w:eastAsia="Times New Roman" w:hAnsi="Arial" w:cs="Arial"/>
      <w:b/>
      <w:bCs/>
      <w:color w:val="FF920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F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A2FA8"/>
    <w:rPr>
      <w:strike w:val="0"/>
      <w:dstrike w:val="0"/>
      <w:color w:val="3550CA"/>
      <w:u w:val="none"/>
      <w:effect w:val="none"/>
    </w:rPr>
  </w:style>
  <w:style w:type="character" w:customStyle="1" w:styleId="crptremoveinstr1">
    <w:name w:val="crpt_removeinstr1"/>
    <w:basedOn w:val="a0"/>
    <w:rsid w:val="00EE2504"/>
    <w:rPr>
      <w:b w:val="0"/>
      <w:bCs w:val="0"/>
      <w:color w:val="333333"/>
      <w:sz w:val="18"/>
      <w:szCs w:val="18"/>
    </w:rPr>
  </w:style>
  <w:style w:type="character" w:customStyle="1" w:styleId="label2">
    <w:name w:val="label2"/>
    <w:basedOn w:val="a0"/>
    <w:rsid w:val="00EE2504"/>
  </w:style>
  <w:style w:type="character" w:customStyle="1" w:styleId="databold1">
    <w:name w:val="data_bold1"/>
    <w:basedOn w:val="a0"/>
    <w:rsid w:val="00EE25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906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358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40192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74374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1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434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control" Target="activeX/activeX1.xml"/><Relationship Id="rId26" Type="http://schemas.openxmlformats.org/officeDocument/2006/relationships/image" Target="media/image10.wmf"/><Relationship Id="rId39" Type="http://schemas.openxmlformats.org/officeDocument/2006/relationships/control" Target="activeX/activeX8.xml"/><Relationship Id="rId21" Type="http://schemas.openxmlformats.org/officeDocument/2006/relationships/image" Target="media/image7.wmf"/><Relationship Id="rId34" Type="http://schemas.openxmlformats.org/officeDocument/2006/relationships/hyperlink" Target="http://apps.webofknowledge.com/full_record.do?product=WOS&amp;search_mode=CitationReport&amp;qid=71&amp;SID=N1MjK44CKjn@jmLD@f6&amp;page=1&amp;doc=3" TargetMode="External"/><Relationship Id="rId42" Type="http://schemas.openxmlformats.org/officeDocument/2006/relationships/control" Target="activeX/activeX9.xml"/><Relationship Id="rId47" Type="http://schemas.openxmlformats.org/officeDocument/2006/relationships/hyperlink" Target="http://apps.webofknowledge.com/CitingArticles.do?product=WOS&amp;SID=N1MjK44CKjn@jmLD@f6&amp;search_mode=CitingArticles&amp;parentProduct=WOS&amp;parentQid=71&amp;parentDoc=7&amp;REFID=263934547" TargetMode="External"/><Relationship Id="rId50" Type="http://schemas.openxmlformats.org/officeDocument/2006/relationships/hyperlink" Target="http://apps.webofknowledge.com/CitingArticles.do?product=WOS&amp;SID=N1MjK44CKjn@jmLD@f6&amp;search_mode=CitingArticles&amp;parentProduct=WOS&amp;parentQid=71&amp;parentDoc=8&amp;REFID=265897363" TargetMode="External"/><Relationship Id="rId55" Type="http://schemas.openxmlformats.org/officeDocument/2006/relationships/hyperlink" Target="http://apps.webofknowledge.com/full_record.do?product=WOS&amp;search_mode=CitationReport&amp;qid=71&amp;SID=N1MjK44CKjn@jmLD@f6&amp;page=1&amp;doc=10" TargetMode="External"/><Relationship Id="rId7" Type="http://schemas.openxmlformats.org/officeDocument/2006/relationships/image" Target="media/image3.jpeg"/><Relationship Id="rId12" Type="http://schemas.openxmlformats.org/officeDocument/2006/relationships/hyperlink" Target="javascript:;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9.gif"/><Relationship Id="rId33" Type="http://schemas.openxmlformats.org/officeDocument/2006/relationships/control" Target="activeX/activeX6.xml"/><Relationship Id="rId38" Type="http://schemas.openxmlformats.org/officeDocument/2006/relationships/hyperlink" Target="http://apps.webofknowledge.com/CitingArticles.do?product=WOS&amp;SID=N1MjK44CKjn@jmLD@f6&amp;search_mode=CitingArticles&amp;parentProduct=WOS&amp;parentQid=71&amp;parentDoc=4&amp;REFID=409315836" TargetMode="External"/><Relationship Id="rId46" Type="http://schemas.openxmlformats.org/officeDocument/2006/relationships/hyperlink" Target="http://apps.webofknowledge.com/full_record.do?product=WOS&amp;search_mode=CitationReport&amp;qid=71&amp;SID=N1MjK44CKjn@jmLD@f6&amp;page=1&amp;doc=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gif"/><Relationship Id="rId20" Type="http://schemas.openxmlformats.org/officeDocument/2006/relationships/control" Target="activeX/activeX2.xml"/><Relationship Id="rId29" Type="http://schemas.openxmlformats.org/officeDocument/2006/relationships/hyperlink" Target="http://apps.webofknowledge.com/CitingArticles.do?product=WOS&amp;SID=N1MjK44CKjn@jmLD@f6&amp;search_mode=CitingArticles&amp;parentProduct=WOS&amp;parentQid=71&amp;parentDoc=1&amp;REFID=35301926" TargetMode="External"/><Relationship Id="rId41" Type="http://schemas.openxmlformats.org/officeDocument/2006/relationships/hyperlink" Target="http://apps.webofknowledge.com/CitingArticles.do?product=WOS&amp;SID=N1MjK44CKjn@jmLD@f6&amp;search_mode=CitingArticles&amp;parentProduct=WOS&amp;parentQid=71&amp;parentDoc=5&amp;REFID=53807766" TargetMode="External"/><Relationship Id="rId54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image" Target="media/image8.gif"/><Relationship Id="rId32" Type="http://schemas.openxmlformats.org/officeDocument/2006/relationships/hyperlink" Target="http://apps.webofknowledge.com/CitingArticles.do?product=WOS&amp;SID=N1MjK44CKjn@jmLD@f6&amp;search_mode=CitingArticles&amp;parentProduct=WOS&amp;parentQid=71&amp;parentDoc=2&amp;REFID=39745820" TargetMode="External"/><Relationship Id="rId37" Type="http://schemas.openxmlformats.org/officeDocument/2006/relationships/hyperlink" Target="http://apps.webofknowledge.com/full_record.do?product=WOS&amp;search_mode=CitationReport&amp;qid=71&amp;SID=N1MjK44CKjn@jmLD@f6&amp;page=1&amp;doc=4" TargetMode="External"/><Relationship Id="rId40" Type="http://schemas.openxmlformats.org/officeDocument/2006/relationships/hyperlink" Target="http://apps.webofknowledge.com/full_record.do?product=WOS&amp;search_mode=CitationReport&amp;qid=71&amp;SID=N1MjK44CKjn@jmLD@f6&amp;page=1&amp;doc=5" TargetMode="External"/><Relationship Id="rId45" Type="http://schemas.openxmlformats.org/officeDocument/2006/relationships/control" Target="activeX/activeX10.xml"/><Relationship Id="rId53" Type="http://schemas.openxmlformats.org/officeDocument/2006/relationships/hyperlink" Target="http://apps.webofknowledge.com/CitingArticles.do?product=WOS&amp;SID=N1MjK44CKjn@jmLD@f6&amp;search_mode=CitingArticles&amp;parentProduct=WOS&amp;parentQid=71&amp;parentDoc=9&amp;REFID=409358210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javascript:;" TargetMode="External"/><Relationship Id="rId23" Type="http://schemas.openxmlformats.org/officeDocument/2006/relationships/hyperlink" Target="http://apps.webofknowledge.com/summary.do?product=WOS&amp;search_mode=CitationReport&amp;qid=71&amp;SID=N1MjK44CKjn@jmLD@f6&amp;page=1&amp;crNavigationAction=Previous&amp;endYear=43" TargetMode="External"/><Relationship Id="rId28" Type="http://schemas.openxmlformats.org/officeDocument/2006/relationships/hyperlink" Target="http://apps.webofknowledge.com/full_record.do?product=WOS&amp;search_mode=CitationReport&amp;qid=71&amp;SID=N1MjK44CKjn@jmLD@f6&amp;page=1&amp;doc=1" TargetMode="External"/><Relationship Id="rId36" Type="http://schemas.openxmlformats.org/officeDocument/2006/relationships/control" Target="activeX/activeX7.xml"/><Relationship Id="rId49" Type="http://schemas.openxmlformats.org/officeDocument/2006/relationships/hyperlink" Target="http://apps.webofknowledge.com/full_record.do?product=WOS&amp;search_mode=CitationReport&amp;qid=71&amp;SID=N1MjK44CKjn@jmLD@f6&amp;page=1&amp;doc=8" TargetMode="External"/><Relationship Id="rId57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19" Type="http://schemas.openxmlformats.org/officeDocument/2006/relationships/image" Target="media/image6.wmf"/><Relationship Id="rId31" Type="http://schemas.openxmlformats.org/officeDocument/2006/relationships/hyperlink" Target="http://apps.webofknowledge.com/full_record.do?product=WOS&amp;search_mode=CitationReport&amp;qid=71&amp;SID=N1MjK44CKjn@jmLD@f6&amp;page=1&amp;doc=2" TargetMode="External"/><Relationship Id="rId44" Type="http://schemas.openxmlformats.org/officeDocument/2006/relationships/hyperlink" Target="http://apps.webofknowledge.com/CitingArticles.do?product=WOS&amp;SID=N1MjK44CKjn@jmLD@f6&amp;search_mode=CitingArticles&amp;parentProduct=WOS&amp;parentQid=71&amp;parentDoc=6&amp;REFID=17852044" TargetMode="External"/><Relationship Id="rId52" Type="http://schemas.openxmlformats.org/officeDocument/2006/relationships/hyperlink" Target="http://apps.webofknowledge.com/full_record.do?product=WOS&amp;search_mode=CitationReport&amp;qid=71&amp;SID=N1MjK44CKjn@jmLD@f6&amp;page=1&amp;doc=9" TargetMode="External"/><Relationship Id="rId4" Type="http://schemas.openxmlformats.org/officeDocument/2006/relationships/image" Target="media/image1.gif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4.xml"/><Relationship Id="rId30" Type="http://schemas.openxmlformats.org/officeDocument/2006/relationships/control" Target="activeX/activeX5.xml"/><Relationship Id="rId35" Type="http://schemas.openxmlformats.org/officeDocument/2006/relationships/hyperlink" Target="http://apps.webofknowledge.com/CitingArticles.do?product=WOS&amp;SID=N1MjK44CKjn@jmLD@f6&amp;search_mode=CitingArticles&amp;parentProduct=WOS&amp;parentQid=71&amp;parentDoc=3&amp;REFID=23748699" TargetMode="External"/><Relationship Id="rId43" Type="http://schemas.openxmlformats.org/officeDocument/2006/relationships/hyperlink" Target="http://apps.webofknowledge.com/full_record.do?product=WOS&amp;search_mode=CitationReport&amp;qid=71&amp;SID=N1MjK44CKjn@jmLD@f6&amp;page=1&amp;doc=6" TargetMode="External"/><Relationship Id="rId48" Type="http://schemas.openxmlformats.org/officeDocument/2006/relationships/control" Target="activeX/activeX11.xml"/><Relationship Id="rId56" Type="http://schemas.openxmlformats.org/officeDocument/2006/relationships/hyperlink" Target="http://apps.webofknowledge.com/CitingArticles.do?product=WOS&amp;SID=N1MjK44CKjn@jmLD@f6&amp;search_mode=CitingArticles&amp;parentProduct=WOS&amp;parentQid=71&amp;parentDoc=10&amp;REFID=93251296" TargetMode="External"/><Relationship Id="rId8" Type="http://schemas.openxmlformats.org/officeDocument/2006/relationships/hyperlink" Target="javascript:;" TargetMode="External"/><Relationship Id="rId51" Type="http://schemas.openxmlformats.org/officeDocument/2006/relationships/control" Target="activeX/activeX12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1305</Words>
  <Characters>7443</Characters>
  <Application>Microsoft Office Word</Application>
  <DocSecurity>0</DocSecurity>
  <Lines>62</Lines>
  <Paragraphs>17</Paragraphs>
  <ScaleCrop>false</ScaleCrop>
  <Company>MEPHI</Company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Nbo-2</dc:creator>
  <cp:keywords/>
  <dc:description/>
  <cp:lastModifiedBy>Nbo-2</cp:lastModifiedBy>
  <cp:revision>2</cp:revision>
  <dcterms:created xsi:type="dcterms:W3CDTF">2013-03-21T12:17:00Z</dcterms:created>
  <dcterms:modified xsi:type="dcterms:W3CDTF">2013-03-21T12:23:00Z</dcterms:modified>
</cp:coreProperties>
</file>