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AA" w:rsidRDefault="00B871AA" w:rsidP="00B871AA">
      <w:pPr>
        <w:spacing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Петрухин</w:t>
      </w:r>
      <w:proofErr w:type="spellEnd"/>
      <w:r>
        <w:rPr>
          <w:rFonts w:ascii="Arial" w:hAnsi="Arial" w:cs="Arial"/>
          <w:b/>
        </w:rPr>
        <w:t xml:space="preserve"> Анатолий Афанасьевич,  профессор кафедры 7</w:t>
      </w:r>
    </w:p>
    <w:p w:rsidR="00B871AA" w:rsidRDefault="00B871AA" w:rsidP="00B871AA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B871AA" w:rsidRPr="00B871AA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6040"/>
              <w:gridCol w:w="67"/>
            </w:tblGrid>
            <w:tr w:rsidR="00B871AA" w:rsidRPr="00B871AA" w:rsidTr="00B871AA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871A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B871A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B871A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B871AA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B871A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Author=(PETRUKHIN A OR PETRUKHIN A </w:t>
                  </w:r>
                  <w:proofErr w:type="spellStart"/>
                  <w:r w:rsidRPr="00B871A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>A</w:t>
                  </w:r>
                  <w:proofErr w:type="spellEnd"/>
                  <w:r w:rsidRPr="00B871AA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 OR PETROUKHIN A) </w:t>
                  </w:r>
                </w:p>
                <w:p w:rsidR="00B871AA" w:rsidRPr="00B871AA" w:rsidRDefault="00B871AA" w:rsidP="0038737D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B871A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38737D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1950-2011</w:t>
                  </w:r>
                  <w:r w:rsidRPr="00B871AA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B871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B871AA" w:rsidRPr="00B871AA" w:rsidRDefault="00B871AA" w:rsidP="00B871A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1AA" w:rsidRPr="00B871AA" w:rsidRDefault="00B871AA" w:rsidP="00B871A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B871AA" w:rsidRPr="0038737D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B871AA" w:rsidRPr="00B871AA" w:rsidRDefault="00B871AA" w:rsidP="00B871AA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B871AA" w:rsidRPr="00B871AA" w:rsidRDefault="00B871AA" w:rsidP="0038737D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</w:tbl>
    <w:p w:rsidR="00B871AA" w:rsidRPr="00B871AA" w:rsidRDefault="00B871AA" w:rsidP="00B871AA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B871AA" w:rsidRPr="0038737D" w:rsidTr="00B871AA">
        <w:trPr>
          <w:tblCellSpacing w:w="15" w:type="dxa"/>
        </w:trPr>
        <w:tc>
          <w:tcPr>
            <w:tcW w:w="0" w:type="auto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val="en-US" w:eastAsia="ru-RU"/>
              </w:rPr>
              <w:t>Published Items in Each Year</w:t>
            </w:r>
          </w:p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5" name="Рисунок 15" descr="http://charts.webofknowledge.com/ChartServer/draw?SessionID=N2EB@ElEBL7I9K92GB8&amp;Product=UA&amp;GraphID=PI_BarChart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charts.webofknowledge.com/ChartServer/draw?SessionID=N2EB@ElEBL7I9K92GB8&amp;Product=UA&amp;GraphID=PI_BarChart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B871A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B871AA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B871A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6" name="Рисунок 16" descr="http://charts.webofknowledge.com/ChartServer/draw?SessionID=N2EB@ElEBL7I9K92GB8&amp;Product=UA&amp;GraphID=TC_BarChart_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harts.webofknowledge.com/ChartServer/draw?SessionID=N2EB@ElEBL7I9K92GB8&amp;Product=UA&amp;GraphID=TC_BarChart_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B871A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B871AA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B871AA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B871AA" w:rsidRPr="00B871AA" w:rsidRDefault="00B871AA" w:rsidP="00B871AA">
      <w:pPr>
        <w:spacing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45"/>
      </w:tblGrid>
      <w:tr w:rsidR="00B871AA" w:rsidRPr="00B871AA" w:rsidTr="00B871A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03"/>
              <w:gridCol w:w="499"/>
            </w:tblGrid>
            <w:tr w:rsidR="00B871AA" w:rsidRPr="00B871AA" w:rsidTr="00B871A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Results</w:t>
                  </w:r>
                  <w:proofErr w:type="spellEnd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found</w:t>
                  </w:r>
                  <w:proofErr w:type="spellEnd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71A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268</w:t>
                  </w:r>
                </w:p>
              </w:tc>
            </w:tr>
            <w:tr w:rsidR="00B871AA" w:rsidRPr="00B871AA" w:rsidTr="00B871A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B871AA" w:rsidRPr="00B871AA" w:rsidRDefault="00B871AA" w:rsidP="00B871AA">
                  <w:pPr>
                    <w:spacing w:after="0" w:line="1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" name="Рисунок 19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71AA" w:rsidRPr="00B871AA" w:rsidTr="00B871A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Sum of the Times Cited </w:t>
                  </w:r>
                  <w:hyperlink r:id="rId9" w:tooltip="more information" w:history="1">
                    <w:r w:rsidRPr="00B871AA">
                      <w:rPr>
                        <w:rFonts w:ascii="Arial" w:eastAsia="Times New Roman" w:hAnsi="Arial" w:cs="Arial"/>
                        <w:b/>
                        <w:bCs/>
                        <w:color w:val="3550CA"/>
                        <w:sz w:val="17"/>
                        <w:lang w:val="en-US" w:eastAsia="ru-RU"/>
                      </w:rPr>
                      <w:t>[?]</w:t>
                    </w:r>
                  </w:hyperlink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71A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2339</w:t>
                  </w:r>
                </w:p>
              </w:tc>
            </w:tr>
            <w:tr w:rsidR="00B871AA" w:rsidRPr="00B871AA" w:rsidTr="00B871A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Sum of Times Cited without self-citations </w:t>
                  </w:r>
                  <w:hyperlink r:id="rId10" w:tooltip="more information" w:history="1">
                    <w:r w:rsidRPr="00B871AA">
                      <w:rPr>
                        <w:rFonts w:ascii="Arial" w:eastAsia="Times New Roman" w:hAnsi="Arial" w:cs="Arial"/>
                        <w:b/>
                        <w:bCs/>
                        <w:color w:val="3550CA"/>
                        <w:sz w:val="17"/>
                        <w:lang w:val="en-US" w:eastAsia="ru-RU"/>
                      </w:rPr>
                      <w:t>[?]</w:t>
                    </w:r>
                  </w:hyperlink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71A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 xml:space="preserve">2033 </w:t>
                  </w:r>
                </w:p>
              </w:tc>
            </w:tr>
            <w:tr w:rsidR="00B871AA" w:rsidRPr="00B871AA" w:rsidTr="00B871A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B871AA" w:rsidRPr="00B871AA" w:rsidRDefault="00B871AA" w:rsidP="00B871AA">
                  <w:pPr>
                    <w:spacing w:after="0" w:line="1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" name="Рисунок 20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71AA" w:rsidRPr="00B871AA" w:rsidTr="00B871A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Citing</w:t>
                  </w:r>
                  <w:proofErr w:type="spellEnd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Articles</w:t>
                  </w:r>
                  <w:proofErr w:type="spellEnd"/>
                  <w:r w:rsidR="008F519D"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fldChar w:fldCharType="begin"/>
                  </w:r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instrText xml:space="preserve"> HYPERLINK "javascript:;" \o "more information" </w:instrText>
                  </w:r>
                  <w:r w:rsidR="008F519D"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fldChar w:fldCharType="separate"/>
                  </w:r>
                  <w:r w:rsidRPr="00B871AA">
                    <w:rPr>
                      <w:rFonts w:ascii="Arial" w:eastAsia="Times New Roman" w:hAnsi="Arial" w:cs="Arial"/>
                      <w:b/>
                      <w:bCs/>
                      <w:color w:val="3550CA"/>
                      <w:sz w:val="17"/>
                      <w:lang w:eastAsia="ru-RU"/>
                    </w:rPr>
                    <w:t>[?]</w:t>
                  </w:r>
                  <w:r w:rsidR="008F519D"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fldChar w:fldCharType="end"/>
                  </w:r>
                  <w:proofErr w:type="gram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8F519D" w:rsidP="00B871A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hyperlink r:id="rId11" w:history="1">
                    <w:r w:rsidR="00B871AA" w:rsidRPr="00B871AA">
                      <w:rPr>
                        <w:rFonts w:ascii="Arial" w:eastAsia="Times New Roman" w:hAnsi="Arial" w:cs="Arial"/>
                        <w:color w:val="3550CA"/>
                        <w:sz w:val="17"/>
                        <w:lang w:eastAsia="ru-RU"/>
                      </w:rPr>
                      <w:t>1411</w:t>
                    </w:r>
                  </w:hyperlink>
                </w:p>
              </w:tc>
            </w:tr>
            <w:tr w:rsidR="00B871AA" w:rsidRPr="00B871AA" w:rsidTr="00B871A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</w:pPr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Citing Articles without self-citations </w:t>
                  </w:r>
                  <w:hyperlink r:id="rId12" w:tooltip="more information" w:history="1">
                    <w:r w:rsidRPr="00B871AA">
                      <w:rPr>
                        <w:rFonts w:ascii="Arial" w:eastAsia="Times New Roman" w:hAnsi="Arial" w:cs="Arial"/>
                        <w:b/>
                        <w:bCs/>
                        <w:color w:val="3550CA"/>
                        <w:sz w:val="17"/>
                        <w:lang w:val="en-US" w:eastAsia="ru-RU"/>
                      </w:rPr>
                      <w:t>[?]</w:t>
                    </w:r>
                  </w:hyperlink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val="en-US" w:eastAsia="ru-RU"/>
                    </w:rPr>
                    <w:t xml:space="preserve"> :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8F519D" w:rsidP="00B871A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hyperlink r:id="rId13" w:history="1">
                    <w:r w:rsidR="00B871AA" w:rsidRPr="00B871AA">
                      <w:rPr>
                        <w:rFonts w:ascii="Arial" w:eastAsia="Times New Roman" w:hAnsi="Arial" w:cs="Arial"/>
                        <w:color w:val="3550CA"/>
                        <w:sz w:val="17"/>
                        <w:lang w:eastAsia="ru-RU"/>
                      </w:rPr>
                      <w:t>1305</w:t>
                    </w:r>
                  </w:hyperlink>
                </w:p>
              </w:tc>
            </w:tr>
            <w:tr w:rsidR="00B871AA" w:rsidRPr="00B871AA" w:rsidTr="00B871A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B871AA" w:rsidRPr="00B871AA" w:rsidRDefault="00B871AA" w:rsidP="00B871AA">
                  <w:pPr>
                    <w:spacing w:after="0" w:line="1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" name="Рисунок 21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71AA" w:rsidRPr="00B871AA" w:rsidTr="00B871A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Average</w:t>
                  </w:r>
                  <w:proofErr w:type="spellEnd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Citations</w:t>
                  </w:r>
                  <w:proofErr w:type="spellEnd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per</w:t>
                  </w:r>
                  <w:proofErr w:type="spellEnd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proofErr w:type="spell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Item</w:t>
                  </w:r>
                  <w:proofErr w:type="spellEnd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hyperlink r:id="rId14" w:tooltip="more information" w:history="1">
                    <w:r w:rsidRPr="00B871AA">
                      <w:rPr>
                        <w:rFonts w:ascii="Arial" w:eastAsia="Times New Roman" w:hAnsi="Arial" w:cs="Arial"/>
                        <w:b/>
                        <w:bCs/>
                        <w:color w:val="3550CA"/>
                        <w:sz w:val="17"/>
                        <w:lang w:eastAsia="ru-RU"/>
                      </w:rPr>
                      <w:t>[?]</w:t>
                    </w:r>
                  </w:hyperlink>
                  <w:proofErr w:type="gram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71A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8.73</w:t>
                  </w:r>
                </w:p>
              </w:tc>
            </w:tr>
            <w:tr w:rsidR="00B871AA" w:rsidRPr="00B871AA" w:rsidTr="00B871A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B871AA" w:rsidRPr="00B871AA" w:rsidRDefault="00B871AA" w:rsidP="00B871AA">
                  <w:pPr>
                    <w:spacing w:after="0" w:line="1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2" name="Рисунок 22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871AA" w:rsidRPr="00B871AA" w:rsidTr="00B871AA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>h-index</w:t>
                  </w:r>
                  <w:proofErr w:type="spellEnd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</w:t>
                  </w:r>
                  <w:hyperlink r:id="rId15" w:tooltip="more information" w:history="1">
                    <w:r w:rsidRPr="00B871AA">
                      <w:rPr>
                        <w:rFonts w:ascii="Arial" w:eastAsia="Times New Roman" w:hAnsi="Arial" w:cs="Arial"/>
                        <w:b/>
                        <w:bCs/>
                        <w:color w:val="3550CA"/>
                        <w:sz w:val="17"/>
                        <w:lang w:eastAsia="ru-RU"/>
                      </w:rPr>
                      <w:t>[?]</w:t>
                    </w:r>
                  </w:hyperlink>
                  <w:proofErr w:type="gramStart"/>
                  <w:r w:rsidRPr="00B871AA">
                    <w:rPr>
                      <w:rFonts w:ascii="Arial" w:eastAsia="Times New Roman" w:hAnsi="Arial" w:cs="Arial"/>
                      <w:b/>
                      <w:bCs/>
                      <w:sz w:val="17"/>
                      <w:szCs w:val="17"/>
                      <w:lang w:eastAsia="ru-RU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0" w:type="auto"/>
                  <w:tcMar>
                    <w:top w:w="75" w:type="dxa"/>
                    <w:left w:w="120" w:type="dxa"/>
                    <w:bottom w:w="75" w:type="dxa"/>
                    <w:right w:w="0" w:type="dxa"/>
                  </w:tcMar>
                  <w:vAlign w:val="bottom"/>
                  <w:hideMark/>
                </w:tcPr>
                <w:p w:rsidR="00B871AA" w:rsidRPr="00B871AA" w:rsidRDefault="00B871AA" w:rsidP="00B871AA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B871AA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25</w:t>
                  </w:r>
                </w:p>
              </w:tc>
            </w:tr>
            <w:tr w:rsidR="00B871AA" w:rsidRPr="00B871AA" w:rsidTr="00B871AA">
              <w:trPr>
                <w:trHeight w:val="15"/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CCCCCC"/>
                  <w:vAlign w:val="center"/>
                  <w:hideMark/>
                </w:tcPr>
                <w:p w:rsidR="00B871AA" w:rsidRPr="00B871AA" w:rsidRDefault="00B871AA" w:rsidP="00B871AA">
                  <w:pPr>
                    <w:spacing w:after="0" w:line="15" w:lineRule="atLeast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" name="Рисунок 23" descr="http://images.webofknowledge.com/WOKRS55B6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://images.webofknowledge.com/WOKRS55B6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B871AA" w:rsidRDefault="00B871AA" w:rsidP="00B871AA">
      <w:pPr>
        <w:spacing w:line="240" w:lineRule="auto"/>
        <w:jc w:val="both"/>
        <w:rPr>
          <w:rFonts w:ascii="Arial" w:hAnsi="Arial" w:cs="Arial"/>
          <w:b/>
        </w:rPr>
      </w:pPr>
    </w:p>
    <w:p w:rsidR="00B871AA" w:rsidRDefault="00B871AA" w:rsidP="00B871AA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23"/>
        <w:gridCol w:w="565"/>
        <w:gridCol w:w="565"/>
        <w:gridCol w:w="565"/>
        <w:gridCol w:w="565"/>
        <w:gridCol w:w="565"/>
        <w:gridCol w:w="594"/>
        <w:gridCol w:w="1069"/>
      </w:tblGrid>
      <w:tr w:rsidR="00B871AA" w:rsidRPr="00B871AA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1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29" name="Рисунок 29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8F519D" w:rsidRPr="00B871A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B871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B871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8F519D" w:rsidRPr="00B871A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8F519D" w:rsidRPr="00B871AA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30" name="Рисунок 30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31" name="Рисунок 31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871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B871AA" w:rsidRPr="00B871AA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2339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83.54</w:t>
            </w:r>
          </w:p>
        </w:tc>
      </w:tr>
      <w:tr w:rsidR="00B871AA" w:rsidRPr="00B871A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B871AA" w:rsidRPr="00B871AA" w:rsidRDefault="008F519D" w:rsidP="00B8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Measurement and QCD analysis of neutral and charged current cross sections at HERA </w:t>
              </w:r>
            </w:hyperlink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Adloff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C; Andreev V;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Andrieu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B; et al.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H1 Collaboration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EUROPEAN PHYSICAL JOURNAL C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30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1-32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10.1140/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epjc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/s2003-01257-6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2003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8F519D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B871AA" w:rsidRPr="00B871A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187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18.70 </w:t>
            </w:r>
          </w:p>
        </w:tc>
      </w:tr>
      <w:tr w:rsidR="00B871AA" w:rsidRPr="00B871A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B871AA" w:rsidRPr="00B871AA" w:rsidRDefault="008F519D" w:rsidP="00B8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1" w:history="1"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Evidence for a narrow anti-charmed baryon state </w:t>
              </w:r>
            </w:hyperlink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Aktas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Andreev V;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Anthonis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T; et al.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H1 Collaboration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B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588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17-28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10.1016/j.physletb.2004.03.012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20 2004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8F519D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B871AA" w:rsidRPr="00B871A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141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15.67 </w:t>
            </w:r>
          </w:p>
        </w:tc>
      </w:tr>
      <w:tr w:rsidR="00B871AA" w:rsidRPr="00B871A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B871AA" w:rsidRPr="00B871AA" w:rsidRDefault="008F519D" w:rsidP="00B8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Measurement and QCD analysis of the diffractive deep-inelastic scattering cross section at HERA </w:t>
              </w:r>
            </w:hyperlink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Aktas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A.; Andreev V.;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Anthonis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T.; et al.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H1 Collaboration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EUROPEAN PHYSICAL JOURNAL C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48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715-748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10.1140/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epjc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/s10052-006-0035-3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2006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8F519D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B871AA" w:rsidRPr="00B871A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13.86 </w:t>
            </w:r>
          </w:p>
        </w:tc>
      </w:tr>
      <w:tr w:rsidR="00B871AA" w:rsidRPr="00B871A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B871AA" w:rsidRPr="00B871AA" w:rsidRDefault="008F519D" w:rsidP="00B8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Measurement of deeply virtual Compton scattering at HERA </w:t>
              </w:r>
            </w:hyperlink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Aktas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Andreev V;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Anthonis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T; et al.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H1 Collaboration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EUROPEAN PHYSICAL JOURNAL C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44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1-11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10.1140/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epjc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/s2005-02345-3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2005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8F519D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B871AA" w:rsidRPr="00B871A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9.12 </w:t>
            </w:r>
          </w:p>
        </w:tc>
      </w:tr>
      <w:tr w:rsidR="00B871AA" w:rsidRPr="00B871A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B871AA" w:rsidRPr="00B871AA" w:rsidRDefault="008F519D" w:rsidP="00B8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Measurement of </w:t>
              </w:r>
              <w:proofErr w:type="spellStart"/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Fc</w:t>
              </w:r>
              <w:proofErr w:type="spellEnd"/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(c)over-bar(2) and </w:t>
              </w:r>
              <w:proofErr w:type="spellStart"/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Fb</w:t>
              </w:r>
              <w:proofErr w:type="spellEnd"/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(b)over-bar(2) at low Q(2) and x using the H1 vertex detector at HERA </w:t>
              </w:r>
            </w:hyperlink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Aktas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Andreev V;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Anthonis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T; et al.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H1 Collaboration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EUROPEAN PHYSICAL JOURNAL C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45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23-33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10.1140/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epjc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/s2005-02415-6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2006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8F519D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B871AA" w:rsidRPr="00B871A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10.43 </w:t>
            </w:r>
          </w:p>
        </w:tc>
      </w:tr>
      <w:tr w:rsidR="00B871AA" w:rsidRPr="00B871A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B871AA" w:rsidRPr="00B871AA" w:rsidRDefault="008F519D" w:rsidP="00B8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Elastic J/psi production at HERA </w:t>
              </w:r>
            </w:hyperlink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Aktas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A.; Andreev V.;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Anthonis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T.; et al.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EUROPEAN PHYSICAL JOURNAL C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46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585-603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10.1140/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epjc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/s2006-02519-5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2006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8F519D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B871AA" w:rsidRPr="00B871A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10.43 </w:t>
            </w:r>
          </w:p>
        </w:tc>
      </w:tr>
      <w:tr w:rsidR="00B871AA" w:rsidRPr="00B871A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B871AA" w:rsidRPr="00B871AA" w:rsidRDefault="008F519D" w:rsidP="00B8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Measurement of F-2(c(c)over-bar) and F-2(b(b)over-bar) at high Q(2) using the H1 vertex detector at HERA </w:t>
              </w:r>
            </w:hyperlink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Aktas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Andreev V;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Anthonis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T; et al.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H1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Collaborat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EUROPEAN PHYSICAL JOURNAL C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40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349-359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10.1140/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epjc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/s2005-02154-8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2005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8F519D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B871AA" w:rsidRPr="00B871A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69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8.62 </w:t>
            </w:r>
          </w:p>
        </w:tc>
      </w:tr>
      <w:tr w:rsidR="00B871AA" w:rsidRPr="00B871A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B871AA" w:rsidRPr="00B871AA" w:rsidRDefault="008F519D" w:rsidP="00B8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Title: </w:t>
            </w:r>
            <w:hyperlink r:id="rId49" w:history="1"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Diffractive deep-inelastic scattering with a leading proton at HERA </w:t>
              </w:r>
            </w:hyperlink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Author(s):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Aktas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A.; Andreev V.;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Anthonis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T.; et al.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H1 Collaboration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EUROPEAN PHYSICAL JOURNAL C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48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749-766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10.1140/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epjc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/s10052-006-0046-0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2006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15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8F519D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B871AA" w:rsidRPr="00B871A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8.29 </w:t>
            </w:r>
          </w:p>
        </w:tc>
      </w:tr>
      <w:tr w:rsidR="00B871AA" w:rsidRPr="00B871A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B871AA" w:rsidRPr="00B871AA" w:rsidRDefault="008F519D" w:rsidP="00B8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Isolated electrons and </w:t>
              </w:r>
              <w:proofErr w:type="spellStart"/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muons</w:t>
              </w:r>
              <w:proofErr w:type="spellEnd"/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events with missing transverse momentum at HERA </w:t>
              </w:r>
            </w:hyperlink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Andreev V;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Andrieu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B;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Anthonis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T; et al.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H1 Collaboration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B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561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3-4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241-257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10.1016/S0370-2693(03)00497-0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MAY 29 2003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8F519D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B871AA" w:rsidRPr="00B871A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50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5.00 </w:t>
            </w:r>
          </w:p>
        </w:tc>
      </w:tr>
      <w:tr w:rsidR="00B871AA" w:rsidRPr="00B871AA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B871AA" w:rsidRPr="00B871AA" w:rsidRDefault="008F519D" w:rsidP="00B871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B871AA"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Measurement of beauty production at HERA using events with </w:t>
              </w:r>
              <w:proofErr w:type="spellStart"/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muons</w:t>
              </w:r>
              <w:proofErr w:type="spellEnd"/>
              <w:r w:rsidRPr="00B871AA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and jets </w:t>
              </w:r>
            </w:hyperlink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Aktas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Andreev V; </w:t>
            </w:r>
            <w:proofErr w:type="spellStart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Anthonis</w:t>
            </w:r>
            <w:proofErr w:type="spellEnd"/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T; et al.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EUROPEAN PHYSICAL JOURNAL C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41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453-467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10.1140/</w:t>
            </w:r>
            <w:proofErr w:type="spellStart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epjc</w:t>
            </w:r>
            <w:proofErr w:type="spellEnd"/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/s2005-02267-0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B871AA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JUN 2005</w:t>
            </w: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B871AA" w:rsidRPr="00B871AA" w:rsidRDefault="008F519D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B871AA" w:rsidRPr="00B871AA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B871AA" w:rsidRPr="00B871AA" w:rsidRDefault="00B871AA" w:rsidP="00B871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B871AA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6.00 </w:t>
            </w:r>
          </w:p>
        </w:tc>
      </w:tr>
    </w:tbl>
    <w:p w:rsidR="00B871AA" w:rsidRPr="00B871AA" w:rsidRDefault="00B871AA" w:rsidP="00B871AA">
      <w:pPr>
        <w:spacing w:line="240" w:lineRule="auto"/>
        <w:jc w:val="both"/>
        <w:rPr>
          <w:rFonts w:ascii="Arial" w:hAnsi="Arial" w:cs="Arial"/>
          <w:b/>
        </w:rPr>
      </w:pPr>
    </w:p>
    <w:sectPr w:rsidR="00B871AA" w:rsidRPr="00B871AA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1AA"/>
    <w:rsid w:val="00283E19"/>
    <w:rsid w:val="0038737D"/>
    <w:rsid w:val="00403945"/>
    <w:rsid w:val="004F3B1B"/>
    <w:rsid w:val="006F1DDE"/>
    <w:rsid w:val="008C3451"/>
    <w:rsid w:val="008F519D"/>
    <w:rsid w:val="00B7663B"/>
    <w:rsid w:val="00B871AA"/>
    <w:rsid w:val="00C47ECD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B871AA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71AA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B871AA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B871AA"/>
  </w:style>
  <w:style w:type="character" w:customStyle="1" w:styleId="databold1">
    <w:name w:val="data_bold1"/>
    <w:basedOn w:val="a0"/>
    <w:rsid w:val="00B871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607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8760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991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06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5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395856715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04972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68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10&amp;SID=N2EB@ElEBL7I9K92GB8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N2EB@ElEBL7I9K92GB8&amp;search_mode=CitingArticles&amp;parentProduct=UA&amp;parentQid=10&amp;parentDoc=7&amp;REFID=57477346&amp;betterCount=69" TargetMode="External"/><Relationship Id="rId50" Type="http://schemas.openxmlformats.org/officeDocument/2006/relationships/hyperlink" Target="http://apps.webofknowledge.com/CitingArticles.do?product=UA&amp;SID=N2EB@ElEBL7I9K92GB8&amp;search_mode=CitingArticles&amp;parentProduct=UA&amp;parentQid=10&amp;parentDoc=8&amp;REFID=77200881&amp;betterCount=58" TargetMode="External"/><Relationship Id="rId55" Type="http://schemas.openxmlformats.org/officeDocument/2006/relationships/hyperlink" Target="http://apps.webofknowledge.com/full_record.do?product=UA&amp;search_mode=CitationReport&amp;qid=10&amp;SID=N2EB@ElEBL7I9K92GB8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N2EB@ElEBL7I9K92GB8&amp;search_mode=CitingArticles&amp;parentProduct=UA&amp;parentQid=10&amp;parentDoc=4&amp;REFID=819149&amp;betterCount=73" TargetMode="External"/><Relationship Id="rId46" Type="http://schemas.openxmlformats.org/officeDocument/2006/relationships/hyperlink" Target="http://apps.webofknowledge.com/full_record.do?product=UA&amp;search_mode=CitationReport&amp;qid=10&amp;SID=N2EB@ElEBL7I9K92GB8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N2EB@ElEBL7I9K92GB8&amp;search_mode=CitingArticles&amp;parentProduct=UA&amp;parentQid=10&amp;parentDoc=1&amp;REFID=220082&amp;betterCount=187" TargetMode="External"/><Relationship Id="rId41" Type="http://schemas.openxmlformats.org/officeDocument/2006/relationships/hyperlink" Target="http://apps.webofknowledge.com/CitingArticles.do?product=UA&amp;SID=N2EB@ElEBL7I9K92GB8&amp;search_mode=CitingArticles&amp;parentProduct=UA&amp;parentQid=10&amp;parentDoc=5&amp;REFID=819055&amp;betterCount=73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N2EB@ElEBL7I9K92GB8&amp;search_mode=CitingArticles&amp;parentProduct=UA&amp;parentQid=10&amp;parentDoc=2&amp;REFID=46458043&amp;betterCount=141" TargetMode="External"/><Relationship Id="rId37" Type="http://schemas.openxmlformats.org/officeDocument/2006/relationships/hyperlink" Target="http://apps.webofknowledge.com/full_record.do?product=UA&amp;search_mode=CitationReport&amp;qid=10&amp;SID=N2EB@ElEBL7I9K92GB8&amp;page=1&amp;doc=4" TargetMode="External"/><Relationship Id="rId40" Type="http://schemas.openxmlformats.org/officeDocument/2006/relationships/hyperlink" Target="http://apps.webofknowledge.com/full_record.do?product=UA&amp;search_mode=CitationReport&amp;qid=10&amp;SID=N2EB@ElEBL7I9K92GB8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N2EB@ElEBL7I9K92GB8&amp;search_mode=CitingArticles&amp;parentProduct=UA&amp;parentQid=10&amp;parentDoc=9&amp;REFID=221839&amp;betterCount=50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10&amp;SID=N2EB@ElEBL7I9K92GB8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10&amp;SID=N2EB@ElEBL7I9K92GB8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10&amp;SID=N2EB@ElEBL7I9K92GB8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10&amp;SID=N2EB@ElEBL7I9K92GB8&amp;page=1&amp;doc=2" TargetMode="External"/><Relationship Id="rId44" Type="http://schemas.openxmlformats.org/officeDocument/2006/relationships/hyperlink" Target="http://apps.webofknowledge.com/CitingArticles.do?product=UA&amp;SID=N2EB@ElEBL7I9K92GB8&amp;search_mode=CitingArticles&amp;parentProduct=UA&amp;parentQid=10&amp;parentDoc=6&amp;REFID=818955&amp;betterCount=73" TargetMode="External"/><Relationship Id="rId52" Type="http://schemas.openxmlformats.org/officeDocument/2006/relationships/hyperlink" Target="http://apps.webofknowledge.com/full_record.do?product=UA&amp;search_mode=CitationReport&amp;qid=10&amp;SID=N2EB@ElEBL7I9K92GB8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N2EB@ElEBL7I9K92GB8&amp;search_mode=CitingArticles&amp;parentProduct=UA&amp;parentQid=10&amp;parentDoc=3&amp;REFID=76597131&amp;betterCount=97" TargetMode="External"/><Relationship Id="rId43" Type="http://schemas.openxmlformats.org/officeDocument/2006/relationships/hyperlink" Target="http://apps.webofknowledge.com/full_record.do?product=UA&amp;search_mode=CitationReport&amp;qid=10&amp;SID=N2EB@ElEBL7I9K92GB8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N2EB@ElEBL7I9K92GB8&amp;search_mode=CitingArticles&amp;parentProduct=UA&amp;parentQid=10&amp;parentDoc=10&amp;REFID=57476177&amp;betterCount=48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1342</Words>
  <Characters>7650</Characters>
  <Application>Microsoft Office Word</Application>
  <DocSecurity>0</DocSecurity>
  <Lines>63</Lines>
  <Paragraphs>17</Paragraphs>
  <ScaleCrop>false</ScaleCrop>
  <Company>MEPHI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2</cp:revision>
  <cp:lastPrinted>2012-01-27T11:39:00Z</cp:lastPrinted>
  <dcterms:created xsi:type="dcterms:W3CDTF">2012-01-27T11:35:00Z</dcterms:created>
  <dcterms:modified xsi:type="dcterms:W3CDTF">2012-04-10T08:29:00Z</dcterms:modified>
</cp:coreProperties>
</file>