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9" w:rsidRDefault="002A17E6" w:rsidP="002A17E6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Кокоулин</w:t>
      </w:r>
      <w:proofErr w:type="spellEnd"/>
      <w:r>
        <w:rPr>
          <w:rFonts w:ascii="Arial" w:hAnsi="Arial" w:cs="Arial"/>
          <w:b/>
        </w:rPr>
        <w:t xml:space="preserve"> Ростислав Павлович,</w:t>
      </w:r>
    </w:p>
    <w:p w:rsidR="002A17E6" w:rsidRPr="00216A1A" w:rsidRDefault="00216A1A" w:rsidP="002A17E6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канд</w:t>
      </w:r>
      <w:r w:rsidRPr="00216A1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Ф</w:t>
      </w:r>
      <w:r w:rsidRPr="00216A1A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>м</w:t>
      </w:r>
      <w:r w:rsidRPr="00216A1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наук</w:t>
      </w:r>
      <w:r w:rsidR="002A17E6" w:rsidRPr="00216A1A">
        <w:rPr>
          <w:rFonts w:ascii="Arial" w:hAnsi="Arial" w:cs="Arial"/>
          <w:b/>
        </w:rPr>
        <w:t xml:space="preserve">, </w:t>
      </w:r>
      <w:r w:rsidR="002A17E6">
        <w:rPr>
          <w:rFonts w:ascii="Arial" w:hAnsi="Arial" w:cs="Arial"/>
          <w:b/>
        </w:rPr>
        <w:t>НЕВОД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2A17E6" w:rsidRPr="00216A1A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3851"/>
              <w:gridCol w:w="67"/>
            </w:tblGrid>
            <w:tr w:rsidR="002A17E6" w:rsidRPr="00216A1A" w:rsidTr="002A17E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A17E6" w:rsidRPr="00216A1A" w:rsidRDefault="002A17E6" w:rsidP="002A17E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val="en-US" w:eastAsia="ru-RU"/>
                    </w:rPr>
                  </w:pPr>
                  <w:r w:rsidRPr="00216A1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val="en-US" w:eastAsia="ru-RU"/>
                    </w:rPr>
                    <w:t xml:space="preserve">Citation Report </w:t>
                  </w:r>
                </w:p>
              </w:tc>
              <w:tc>
                <w:tcPr>
                  <w:tcW w:w="0" w:type="auto"/>
                  <w:hideMark/>
                </w:tcPr>
                <w:p w:rsidR="002A17E6" w:rsidRPr="002A17E6" w:rsidRDefault="002A17E6" w:rsidP="002A17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2A17E6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Author=(KOKOULIN R OR KOKOULIN RP) </w:t>
                  </w:r>
                </w:p>
                <w:p w:rsidR="002A17E6" w:rsidRPr="00216A1A" w:rsidRDefault="002A17E6" w:rsidP="00216A1A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216A1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216A1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=</w:t>
                  </w:r>
                  <w:r w:rsidR="00216A1A" w:rsidRPr="00216A1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  1950-2011</w:t>
                  </w:r>
                  <w:r w:rsidRPr="00216A1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7E6" w:rsidRPr="00216A1A" w:rsidRDefault="002A17E6" w:rsidP="002A17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216A1A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2A17E6" w:rsidRPr="00216A1A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2A17E6" w:rsidRPr="00216A1A" w:rsidRDefault="002A17E6" w:rsidP="002A17E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7E6" w:rsidRPr="00216A1A" w:rsidRDefault="002A17E6" w:rsidP="002A17E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2A17E6" w:rsidRPr="00216A1A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2A17E6" w:rsidRPr="00216A1A" w:rsidRDefault="002A17E6" w:rsidP="002A17E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A17E6" w:rsidRPr="002A17E6" w:rsidRDefault="002A17E6" w:rsidP="00216A1A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</w:tbl>
    <w:p w:rsidR="002A17E6" w:rsidRPr="002A17E6" w:rsidRDefault="002A17E6" w:rsidP="00F5416D">
      <w:pPr>
        <w:spacing w:line="240" w:lineRule="auto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2A17E6" w:rsidRPr="00216A1A" w:rsidTr="002A17E6">
        <w:trPr>
          <w:tblCellSpacing w:w="15" w:type="dxa"/>
        </w:trPr>
        <w:tc>
          <w:tcPr>
            <w:tcW w:w="0" w:type="auto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U17m7GeGh3d1J6peKkd&amp;Product=UA&amp;GraphID=PI_BarChart_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U17m7GeGh3d1J6peKkd&amp;Product=UA&amp;GraphID=PI_BarChart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2A17E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2A17E6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2A17E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U17m7GeGh3d1J6peKkd&amp;Product=UA&amp;GraphID=TC_BarChart_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U17m7GeGh3d1J6peKkd&amp;Product=UA&amp;GraphID=TC_BarChart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2A17E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2A17E6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2A17E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2A17E6" w:rsidRPr="002A17E6" w:rsidRDefault="002A17E6" w:rsidP="00F5416D">
      <w:pPr>
        <w:spacing w:line="240" w:lineRule="auto"/>
        <w:rPr>
          <w:rFonts w:ascii="Arial" w:hAnsi="Arial" w:cs="Arial"/>
          <w:b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2A17E6" w:rsidRPr="002A17E6" w:rsidTr="002A17E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17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</w:tr>
      <w:tr w:rsidR="002A17E6" w:rsidRPr="002A17E6" w:rsidTr="002A17E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A17E6" w:rsidRPr="002A17E6" w:rsidRDefault="002A17E6" w:rsidP="002A17E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7E6" w:rsidRPr="002A17E6" w:rsidTr="002A17E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17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3349</w:t>
            </w:r>
          </w:p>
        </w:tc>
      </w:tr>
      <w:tr w:rsidR="002A17E6" w:rsidRPr="002A17E6" w:rsidTr="002A17E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17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3283 </w:t>
            </w:r>
          </w:p>
        </w:tc>
      </w:tr>
      <w:tr w:rsidR="002A17E6" w:rsidRPr="002A17E6" w:rsidTr="002A17E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A17E6" w:rsidRPr="002A17E6" w:rsidRDefault="002A17E6" w:rsidP="002A17E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7E6" w:rsidRPr="002A17E6" w:rsidTr="002A17E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A83DDD">
              <w:fldChar w:fldCharType="begin"/>
            </w:r>
            <w:r w:rsidR="00A83DDD">
              <w:instrText>HYPERLINK "javascript:;" \o "more information"</w:instrText>
            </w:r>
            <w:r w:rsidR="00A83DDD">
              <w:fldChar w:fldCharType="separate"/>
            </w:r>
            <w:r w:rsidRPr="002A17E6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A83DDD">
              <w:fldChar w:fldCharType="end"/>
            </w:r>
            <w:proofErr w:type="gram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2910</w:t>
              </w:r>
            </w:hyperlink>
          </w:p>
        </w:tc>
      </w:tr>
      <w:tr w:rsidR="002A17E6" w:rsidRPr="002A17E6" w:rsidTr="002A17E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2875</w:t>
              </w:r>
            </w:hyperlink>
          </w:p>
        </w:tc>
      </w:tr>
      <w:tr w:rsidR="002A17E6" w:rsidRPr="002A17E6" w:rsidTr="002A17E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A17E6" w:rsidRPr="002A17E6" w:rsidRDefault="002A17E6" w:rsidP="002A17E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7E6" w:rsidRPr="002A17E6" w:rsidTr="002A17E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17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44.65</w:t>
            </w:r>
          </w:p>
        </w:tc>
      </w:tr>
      <w:tr w:rsidR="002A17E6" w:rsidRPr="002A17E6" w:rsidTr="002A17E6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2A17E6" w:rsidRPr="002A17E6" w:rsidRDefault="002A17E6" w:rsidP="002A17E6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7E6" w:rsidRPr="002A17E6" w:rsidTr="002A17E6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2A17E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A17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</w:tr>
    </w:tbl>
    <w:p w:rsidR="002A17E6" w:rsidRDefault="002A17E6" w:rsidP="00F5416D">
      <w:pPr>
        <w:spacing w:line="240" w:lineRule="auto"/>
        <w:rPr>
          <w:rFonts w:ascii="Arial" w:hAnsi="Arial" w:cs="Arial"/>
          <w:b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95"/>
        <w:gridCol w:w="565"/>
        <w:gridCol w:w="565"/>
        <w:gridCol w:w="565"/>
        <w:gridCol w:w="565"/>
        <w:gridCol w:w="565"/>
        <w:gridCol w:w="594"/>
        <w:gridCol w:w="997"/>
      </w:tblGrid>
      <w:tr w:rsidR="002A17E6" w:rsidRPr="002A17E6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17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" name="Рисунок 1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A83DDD" w:rsidRPr="002A17E6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2A17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2A17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A83DDD" w:rsidRPr="002A17E6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A83DDD" w:rsidRPr="002A17E6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8" name="Рисунок 1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9" name="Рисунок 1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A17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2A17E6" w:rsidRPr="002A17E6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3349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81.68</w:t>
            </w:r>
          </w:p>
        </w:tc>
      </w:tr>
      <w:tr w:rsidR="002A17E6" w:rsidRPr="002A17E6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GEANT4-a simulation toolkit </w:t>
              </w:r>
            </w:hyperlink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Agostinelli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S; Allison J;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Amako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K; et al.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INSTRUMENTS &amp; METHODS IN PHYSICS RESEARCH SECTION A-ACCELERATORS SPECTROMETERS DETECTORS AND ASSOCIATED EQUIPMENT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506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250-303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10.1016/S0168-9002(03)01368-8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 2003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353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349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358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A83DDD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2688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268.90 </w:t>
            </w:r>
          </w:p>
        </w:tc>
      </w:tr>
      <w:tr w:rsidR="002A17E6" w:rsidRPr="002A17E6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Geant4 developments and applications </w:t>
              </w:r>
            </w:hyperlink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Allison J;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Amako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K;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Apostolakis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J; et al.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IEEE TRANSACTIONS ON NUCLEAR SCIENCE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270-278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10.1109/TNS.2006.869826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2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2006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A83DDD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525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75.00 </w:t>
            </w:r>
          </w:p>
        </w:tc>
      </w:tr>
      <w:tr w:rsidR="002A17E6" w:rsidRPr="002A17E6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proofErr w:type="spellStart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Bremsstrahlung</w:t>
              </w:r>
              <w:proofErr w:type="spellEnd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from </w:t>
              </w:r>
              <w:proofErr w:type="spellStart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muons</w:t>
              </w:r>
              <w:proofErr w:type="spellEnd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scattered by atomic electrons </w:t>
              </w:r>
            </w:hyperlink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Kelner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SR;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Kokoulin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RP;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Petrukhin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AA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OF ATOMIC NUCLEI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60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576-583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1997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A83DDD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1.38 </w:t>
            </w:r>
          </w:p>
        </w:tc>
      </w:tr>
      <w:tr w:rsidR="002A17E6" w:rsidRPr="002A17E6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THEORY OF THE PAIR METER FOR HIGH-ENERGY MUON MEASUREMENTS </w:t>
              </w:r>
            </w:hyperlink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KOKOULIN RP; PETRUKHIN AA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INSTRUMENTS &amp; METHODS IN PHYSICS RESEARCH SECTION A-ACCELERATORS SPECTROMETERS DETECTORS AND ASSOCIATED EQUIPMENT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263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2-3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468-479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10.1016/0168-9002(88)90988-6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15 1988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A83DDD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0.60 </w:t>
            </w:r>
          </w:p>
        </w:tc>
      </w:tr>
      <w:tr w:rsidR="002A17E6" w:rsidRPr="002A17E6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Multiple interactions of </w:t>
              </w:r>
              <w:proofErr w:type="spellStart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muons</w:t>
              </w:r>
              <w:proofErr w:type="spellEnd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the NUSEX detector and </w:t>
              </w:r>
              <w:proofErr w:type="spellStart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muon</w:t>
              </w:r>
              <w:proofErr w:type="spellEnd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energy spectrum deep underground </w:t>
              </w:r>
            </w:hyperlink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Castagnoli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C;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Castellina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Saavedra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O; et al.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ASTROPARTICLE PHYSICS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187-195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10.1016/S0927-6505(96)00053-9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1997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A83DDD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0.56 </w:t>
            </w:r>
          </w:p>
        </w:tc>
      </w:tr>
      <w:tr w:rsidR="002A17E6" w:rsidRPr="002A17E6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Geometry and physics of the Geant4 toolkit for high and medium energy applications </w:t>
              </w:r>
            </w:hyperlink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Apostolakis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J.;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Asai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M.;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Bogdanov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A. G.; et al.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Workshop on Use of Monte Carlo Techniques for Design and Analysis of Radiation Detectors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Univ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Coimbra, Phys Dept, Coimbra, PORTUGAL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15-17, 2006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Int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Radiat</w:t>
            </w:r>
            <w:proofErr w:type="spellEnd"/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Phys Soc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RADIATION PHYSICS AND CHEMISTRY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78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859-873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10.1016/j.radphyschem.2009.04.026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2009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A83DDD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2.25 </w:t>
            </w:r>
          </w:p>
        </w:tc>
      </w:tr>
      <w:tr w:rsidR="002A17E6" w:rsidRPr="002A17E6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Geant4 simulation of production and interaction of </w:t>
              </w:r>
              <w:proofErr w:type="spellStart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muons</w:t>
              </w:r>
              <w:proofErr w:type="spellEnd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</w:hyperlink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Bogdanov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AG;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Burkhardt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H;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Ivanchenko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VN; et al.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IEEE TRANSACTIONS ON NUCLEAR SCIENCE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513-519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lastRenderedPageBreak/>
              <w:t>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10.1109/TNS.2006.872633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2006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A83DDD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1.14 </w:t>
            </w:r>
          </w:p>
        </w:tc>
      </w:tr>
      <w:tr w:rsidR="002A17E6" w:rsidRPr="002A17E6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APPARATUS FOR ANISOTROPY RECORDING OF COSMIC-RAYS (ARKAN) </w:t>
              </w:r>
            </w:hyperlink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ASHITKOV VD; KLIMAKOV AP; KOKOULIN RP; et al.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AKADEMII NAUK SSSR SERIYA FIZICHESKAYA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45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1319-1321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1981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A83DDD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0.19 </w:t>
            </w:r>
          </w:p>
        </w:tc>
      </w:tr>
      <w:tr w:rsidR="002A17E6" w:rsidRPr="002A17E6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OBSERVATION OF ELECTROMAGNETIC-INTERACTIONS OF HIGH-ENERGY MUONS DEEP UNDERGROUND </w:t>
              </w:r>
            </w:hyperlink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CASTAGNOLI C; CASTELLINA A; SAAVEDRA O; et al.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D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52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2673-2683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10.1103/PhysRevD.52.2673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 1995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A83DDD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0.33 </w:t>
            </w:r>
          </w:p>
        </w:tc>
      </w:tr>
      <w:tr w:rsidR="002A17E6" w:rsidRPr="002A17E6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A17E6" w:rsidRPr="002A17E6" w:rsidRDefault="00A83DDD" w:rsidP="002A17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2A17E6"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Radiation logarithm in the </w:t>
              </w:r>
              <w:proofErr w:type="spellStart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Hartree-Fock</w:t>
              </w:r>
              <w:proofErr w:type="spellEnd"/>
              <w:r w:rsidRPr="002A17E6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model </w:t>
              </w:r>
            </w:hyperlink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Kelner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SR;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Kokoulin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RP; </w:t>
            </w:r>
            <w:proofErr w:type="spellStart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Petrukhin</w:t>
            </w:r>
            <w:proofErr w:type="spellEnd"/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AA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OF ATOMIC NUCLEI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62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1894-1898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2A17E6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1999</w:t>
            </w: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A17E6" w:rsidRPr="002A17E6" w:rsidRDefault="00A83DDD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2A17E6" w:rsidRPr="002A17E6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A17E6" w:rsidRPr="002A17E6" w:rsidRDefault="002A17E6" w:rsidP="002A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A17E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0.43 </w:t>
            </w:r>
          </w:p>
        </w:tc>
      </w:tr>
    </w:tbl>
    <w:p w:rsidR="002A17E6" w:rsidRPr="002A17E6" w:rsidRDefault="002A17E6" w:rsidP="00F5416D">
      <w:pPr>
        <w:spacing w:line="240" w:lineRule="auto"/>
        <w:rPr>
          <w:rFonts w:ascii="Arial" w:hAnsi="Arial" w:cs="Arial"/>
          <w:b/>
        </w:rPr>
      </w:pPr>
    </w:p>
    <w:sectPr w:rsidR="002A17E6" w:rsidRPr="002A17E6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E6"/>
    <w:rsid w:val="00041D35"/>
    <w:rsid w:val="00216A1A"/>
    <w:rsid w:val="00283E19"/>
    <w:rsid w:val="002A17E6"/>
    <w:rsid w:val="00403945"/>
    <w:rsid w:val="004F3B1B"/>
    <w:rsid w:val="006F1DDE"/>
    <w:rsid w:val="00A83DDD"/>
    <w:rsid w:val="00B7663B"/>
    <w:rsid w:val="00C47ECD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2A17E6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17E6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2A17E6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2A17E6"/>
  </w:style>
  <w:style w:type="character" w:customStyle="1" w:styleId="databold1">
    <w:name w:val="data_bold1"/>
    <w:basedOn w:val="a0"/>
    <w:rsid w:val="002A1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5143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2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14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7262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58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29&amp;SID=U17m7GeGh3d1J6peKkd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U17m7GeGh3d1J6peKkd&amp;search_mode=CitingArticles&amp;parentProduct=UA&amp;parentQid=29&amp;parentDoc=7&amp;REFID=65794316&amp;betterCount=8" TargetMode="External"/><Relationship Id="rId50" Type="http://schemas.openxmlformats.org/officeDocument/2006/relationships/hyperlink" Target="http://apps.webofknowledge.com/CitingArticles.do?product=UA&amp;SID=U17m7GeGh3d1J6peKkd&amp;search_mode=CitingArticles&amp;parentProduct=UA&amp;parentQid=29&amp;parentDoc=8&amp;REFID=104673532&amp;betterCount=6" TargetMode="External"/><Relationship Id="rId55" Type="http://schemas.openxmlformats.org/officeDocument/2006/relationships/hyperlink" Target="http://apps.webofknowledge.com/full_record.do?product=UA&amp;search_mode=CitationReport&amp;qid=29&amp;SID=U17m7GeGh3d1J6peKkd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U17m7GeGh3d1J6peKkd&amp;search_mode=CitingArticles&amp;parentProduct=UA&amp;parentQid=29&amp;parentDoc=4&amp;REFID=59158678&amp;betterCount=15" TargetMode="External"/><Relationship Id="rId46" Type="http://schemas.openxmlformats.org/officeDocument/2006/relationships/hyperlink" Target="http://apps.webofknowledge.com/full_record.do?product=UA&amp;search_mode=CitationReport&amp;qid=29&amp;SID=U17m7GeGh3d1J6peKkd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U17m7GeGh3d1J6peKkd&amp;search_mode=CitingArticles&amp;parentProduct=UA&amp;parentQid=29&amp;parentDoc=1&amp;REFID=220710&amp;betterCount=2688" TargetMode="External"/><Relationship Id="rId41" Type="http://schemas.openxmlformats.org/officeDocument/2006/relationships/hyperlink" Target="http://apps.webofknowledge.com/CitingArticles.do?product=UA&amp;SID=U17m7GeGh3d1J6peKkd&amp;search_mode=CitingArticles&amp;parentProduct=UA&amp;parentQid=29&amp;parentDoc=5&amp;REFID=7766238&amp;betterCount=9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U17m7GeGh3d1J6peKkd&amp;search_mode=CitingArticles&amp;parentProduct=UA&amp;parentQid=29&amp;parentDoc=2&amp;REFID=923129&amp;betterCount=525" TargetMode="External"/><Relationship Id="rId37" Type="http://schemas.openxmlformats.org/officeDocument/2006/relationships/hyperlink" Target="http://apps.webofknowledge.com/full_record.do?product=UA&amp;search_mode=CitationReport&amp;qid=29&amp;SID=U17m7GeGh3d1J6peKkd&amp;page=1&amp;doc=4" TargetMode="External"/><Relationship Id="rId40" Type="http://schemas.openxmlformats.org/officeDocument/2006/relationships/hyperlink" Target="http://apps.webofknowledge.com/full_record.do?product=UA&amp;search_mode=CitationReport&amp;qid=29&amp;SID=U17m7GeGh3d1J6peKkd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U17m7GeGh3d1J6peKkd&amp;search_mode=CitingArticles&amp;parentProduct=UA&amp;parentQid=29&amp;parentDoc=9&amp;REFID=7766255&amp;betterCount=6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29&amp;SID=U17m7GeGh3d1J6peKkd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29&amp;SID=U17m7GeGh3d1J6peKkd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29&amp;SID=U17m7GeGh3d1J6peKkd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29&amp;SID=U17m7GeGh3d1J6peKkd&amp;page=1&amp;doc=2" TargetMode="External"/><Relationship Id="rId44" Type="http://schemas.openxmlformats.org/officeDocument/2006/relationships/hyperlink" Target="http://apps.webofknowledge.com/CitingArticles.do?product=UA&amp;SID=U17m7GeGh3d1J6peKkd&amp;search_mode=CitingArticles&amp;parentProduct=UA&amp;parentQid=29&amp;parentDoc=6&amp;REFID=268473431&amp;betterCount=9" TargetMode="External"/><Relationship Id="rId52" Type="http://schemas.openxmlformats.org/officeDocument/2006/relationships/hyperlink" Target="http://apps.webofknowledge.com/full_record.do?product=UA&amp;search_mode=CitationReport&amp;qid=29&amp;SID=U17m7GeGh3d1J6peKkd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U17m7GeGh3d1J6peKkd&amp;search_mode=CitingArticles&amp;parentProduct=UA&amp;parentQid=29&amp;parentDoc=3&amp;REFID=3342065&amp;betterCount=22" TargetMode="External"/><Relationship Id="rId43" Type="http://schemas.openxmlformats.org/officeDocument/2006/relationships/hyperlink" Target="http://apps.webofknowledge.com/full_record.do?product=UA&amp;search_mode=CitationReport&amp;qid=29&amp;SID=U17m7GeGh3d1J6peKkd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U17m7GeGh3d1J6peKkd&amp;search_mode=CitingArticles&amp;parentProduct=UA&amp;parentQid=29&amp;parentDoc=10&amp;REFID=15429412&amp;betterCount=6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1328</Words>
  <Characters>7573</Characters>
  <Application>Microsoft Office Word</Application>
  <DocSecurity>0</DocSecurity>
  <Lines>63</Lines>
  <Paragraphs>17</Paragraphs>
  <ScaleCrop>false</ScaleCrop>
  <Company>MEPHI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2</cp:revision>
  <cp:lastPrinted>2012-01-27T10:12:00Z</cp:lastPrinted>
  <dcterms:created xsi:type="dcterms:W3CDTF">2012-01-27T10:03:00Z</dcterms:created>
  <dcterms:modified xsi:type="dcterms:W3CDTF">2012-04-10T08:25:00Z</dcterms:modified>
</cp:coreProperties>
</file>