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3"/>
        <w:gridCol w:w="225"/>
      </w:tblGrid>
      <w:tr w:rsidR="00E0759F" w:rsidRPr="00D504B8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135AB" w:rsidRDefault="005135AB" w:rsidP="005135A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</w:t>
            </w:r>
            <w:r w:rsidR="007E2202">
              <w:rPr>
                <w:rFonts w:ascii="Arial" w:hAnsi="Arial" w:cs="Arial"/>
                <w:b/>
                <w:szCs w:val="28"/>
              </w:rPr>
              <w:t>итированию профессора кафедры 6</w:t>
            </w:r>
          </w:p>
          <w:p w:rsidR="00E0759F" w:rsidRPr="006A1A85" w:rsidRDefault="007E2202" w:rsidP="00A25E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8"/>
              </w:rPr>
              <w:t>Воронова Сергея Александровича</w:t>
            </w:r>
          </w:p>
        </w:tc>
        <w:tc>
          <w:tcPr>
            <w:tcW w:w="225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9F" w:rsidRPr="00D504B8" w:rsidRDefault="00E0759F" w:rsidP="00E0759F">
      <w:pPr>
        <w:rPr>
          <w:rFonts w:ascii="Arial" w:hAnsi="Arial" w:cs="Arial"/>
          <w:vanish/>
          <w:sz w:val="20"/>
          <w:szCs w:val="20"/>
        </w:rPr>
      </w:pPr>
    </w:p>
    <w:tbl>
      <w:tblPr>
        <w:tblW w:w="5180" w:type="pct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10057"/>
        <w:gridCol w:w="757"/>
      </w:tblGrid>
      <w:tr w:rsidR="00E0759F" w:rsidRPr="007938AE" w:rsidTr="007E2202">
        <w:trPr>
          <w:trHeight w:val="15"/>
          <w:tblCellSpacing w:w="0" w:type="dxa"/>
        </w:trPr>
        <w:tc>
          <w:tcPr>
            <w:tcW w:w="10057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1A85" w:rsidRPr="00D504B8" w:rsidRDefault="007938AE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8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E0759F" w:rsidRPr="00D504B8" w:rsidRDefault="00E0759F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135AB" w:rsidRDefault="005135AB" w:rsidP="006A1A85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3"/>
        <w:gridCol w:w="225"/>
      </w:tblGrid>
      <w:tr w:rsidR="007E2202" w:rsidRPr="007E220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7"/>
              <w:gridCol w:w="4629"/>
              <w:gridCol w:w="60"/>
            </w:tblGrid>
            <w:tr w:rsidR="007E2202" w:rsidRPr="007E2202" w:rsidTr="007E22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E2202" w:rsidRPr="00847FAD" w:rsidRDefault="007E2202" w:rsidP="007E220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847FAD">
                    <w:rPr>
                      <w:bCs/>
                      <w:sz w:val="24"/>
                      <w:szCs w:val="24"/>
                    </w:rPr>
                    <w:t>Citation</w:t>
                  </w:r>
                  <w:proofErr w:type="spellEnd"/>
                  <w:r w:rsidRPr="00847FA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7FAD">
                    <w:rPr>
                      <w:bCs/>
                      <w:sz w:val="24"/>
                      <w:szCs w:val="24"/>
                    </w:rPr>
                    <w:t>Report</w:t>
                  </w:r>
                  <w:proofErr w:type="spellEnd"/>
                  <w:r w:rsidRPr="00847FA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E2202" w:rsidRPr="007E2202" w:rsidRDefault="007E2202" w:rsidP="007E220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22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847FAD" w:rsidRPr="00847FA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E2202">
                    <w:rPr>
                      <w:sz w:val="24"/>
                      <w:szCs w:val="24"/>
                      <w:lang w:val="en-US"/>
                    </w:rPr>
                    <w:t xml:space="preserve"> Author=(VORONOV S OR VORONOV S A) </w:t>
                  </w:r>
                </w:p>
                <w:p w:rsidR="007E2202" w:rsidRPr="007E2202" w:rsidRDefault="007E2202" w:rsidP="007E2202">
                  <w:pPr>
                    <w:rPr>
                      <w:sz w:val="24"/>
                      <w:szCs w:val="24"/>
                    </w:rPr>
                  </w:pPr>
                  <w:r w:rsidRPr="007E2202">
                    <w:rPr>
                      <w:sz w:val="24"/>
                      <w:szCs w:val="24"/>
                    </w:rPr>
                    <w:t xml:space="preserve">Timespan=1950-2010.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2202" w:rsidRPr="007E2202" w:rsidRDefault="007E2202" w:rsidP="007E2202">
                  <w:pPr>
                    <w:rPr>
                      <w:sz w:val="24"/>
                      <w:szCs w:val="24"/>
                    </w:rPr>
                  </w:pPr>
                  <w:r w:rsidRPr="007E2202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E2202" w:rsidRPr="007E2202" w:rsidRDefault="007E2202" w:rsidP="007E2202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7E2202" w:rsidRPr="007E2202" w:rsidRDefault="007E2202" w:rsidP="007E2202">
            <w:pPr>
              <w:rPr>
                <w:sz w:val="24"/>
                <w:szCs w:val="24"/>
              </w:rPr>
            </w:pPr>
            <w:r w:rsidRPr="007E22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356" name="Рисунок 135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202" w:rsidRPr="007E2202" w:rsidRDefault="007E2202" w:rsidP="007E2202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0213"/>
      </w:tblGrid>
      <w:tr w:rsidR="007E2202" w:rsidRPr="00847FAD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7E2202" w:rsidRPr="007E2202" w:rsidRDefault="007E2202" w:rsidP="007E2202">
            <w:pPr>
              <w:rPr>
                <w:sz w:val="24"/>
                <w:szCs w:val="24"/>
              </w:rPr>
            </w:pPr>
            <w:r w:rsidRPr="007E22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357" name="Рисунок 135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E2202" w:rsidRPr="007E2202" w:rsidRDefault="007E2202" w:rsidP="007E2202">
            <w:pPr>
              <w:rPr>
                <w:sz w:val="24"/>
                <w:szCs w:val="24"/>
                <w:lang w:val="en-US"/>
              </w:rPr>
            </w:pPr>
            <w:r w:rsidRPr="007E2202">
              <w:rPr>
                <w:sz w:val="24"/>
                <w:szCs w:val="24"/>
                <w:lang w:val="en-US"/>
              </w:rPr>
              <w:t>This report reflects citations to source items indexed within All Databases.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1"/>
              <w:gridCol w:w="4732"/>
            </w:tblGrid>
            <w:tr w:rsidR="007E2202" w:rsidRPr="00847FAD" w:rsidTr="007E220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E2202" w:rsidRPr="007E2202" w:rsidRDefault="007E2202" w:rsidP="007E220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Published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Items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Each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7E2202" w:rsidRPr="007E2202" w:rsidRDefault="007E2202" w:rsidP="007E2202">
                  <w:pPr>
                    <w:rPr>
                      <w:sz w:val="24"/>
                      <w:szCs w:val="24"/>
                    </w:rPr>
                  </w:pPr>
                  <w:r w:rsidRPr="007E2202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1358" name="Рисунок 1358" descr="http://charts.webofknowledge.com/ChartServer/draw?SessionID=4CIeCGMjbPGlIhK3ocF&amp;Product=UA&amp;GraphID=PI_BarChart_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8" descr="http://charts.webofknowledge.com/ChartServer/draw?SessionID=4CIeCGMjbPGlIhK3ocF&amp;Product=UA&amp;GraphID=PI_BarChart_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202" w:rsidRPr="007E2202" w:rsidRDefault="007E2202" w:rsidP="007E220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2202">
                    <w:rPr>
                      <w:sz w:val="24"/>
                      <w:szCs w:val="24"/>
                      <w:lang w:val="en-US"/>
                    </w:rPr>
                    <w:t>The latest 20 years are displayed.</w:t>
                  </w:r>
                  <w:r w:rsidRPr="007E2202">
                    <w:rPr>
                      <w:sz w:val="24"/>
                      <w:szCs w:val="24"/>
                      <w:lang w:val="en-US"/>
                    </w:rPr>
                    <w:br/>
                  </w:r>
                  <w:hyperlink r:id="rId8" w:history="1">
                    <w:r w:rsidRPr="007E2202">
                      <w:rPr>
                        <w:rStyle w:val="a3"/>
                        <w:sz w:val="24"/>
                        <w:szCs w:val="24"/>
                        <w:lang w:val="en-US"/>
                      </w:rPr>
                      <w:t>View a graph with all years.</w:t>
                    </w:r>
                  </w:hyperlink>
                  <w:r w:rsidRPr="007E22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E2202" w:rsidRPr="007E2202" w:rsidRDefault="007E2202" w:rsidP="007E220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Citations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Each</w:t>
                  </w:r>
                  <w:proofErr w:type="spellEnd"/>
                  <w:r w:rsidRPr="007E220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2202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7E2202" w:rsidRPr="007E2202" w:rsidRDefault="007E2202" w:rsidP="007E2202">
                  <w:pPr>
                    <w:rPr>
                      <w:sz w:val="24"/>
                      <w:szCs w:val="24"/>
                    </w:rPr>
                  </w:pPr>
                  <w:r w:rsidRPr="007E2202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1359" name="Рисунок 1359" descr="http://charts.webofknowledge.com/ChartServer/draw?SessionID=4CIeCGMjbPGlIhK3ocF&amp;Product=UA&amp;GraphID=TC_BarChart_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9" descr="http://charts.webofknowledge.com/ChartServer/draw?SessionID=4CIeCGMjbPGlIhK3ocF&amp;Product=UA&amp;GraphID=TC_BarChart_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202" w:rsidRPr="007E2202" w:rsidRDefault="007E2202" w:rsidP="007E220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2202">
                    <w:rPr>
                      <w:sz w:val="24"/>
                      <w:szCs w:val="24"/>
                      <w:lang w:val="en-US"/>
                    </w:rPr>
                    <w:t>The latest 20 years are displayed.</w:t>
                  </w:r>
                  <w:r w:rsidRPr="007E2202">
                    <w:rPr>
                      <w:sz w:val="24"/>
                      <w:szCs w:val="24"/>
                      <w:lang w:val="en-US"/>
                    </w:rPr>
                    <w:br/>
                  </w:r>
                  <w:hyperlink r:id="rId10" w:history="1">
                    <w:r w:rsidRPr="007E2202">
                      <w:rPr>
                        <w:rStyle w:val="a3"/>
                        <w:sz w:val="24"/>
                        <w:szCs w:val="24"/>
                        <w:lang w:val="en-US"/>
                      </w:rPr>
                      <w:t>View a graph with all years.</w:t>
                    </w:r>
                  </w:hyperlink>
                  <w:r w:rsidRPr="007E220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7E2202" w:rsidRPr="007E2202" w:rsidRDefault="007E2202" w:rsidP="007E220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E2202" w:rsidRPr="007E2202" w:rsidRDefault="007E2202" w:rsidP="006A1A85">
      <w:pPr>
        <w:rPr>
          <w:sz w:val="24"/>
          <w:szCs w:val="24"/>
          <w:lang w:val="en-US"/>
        </w:rPr>
      </w:pPr>
    </w:p>
    <w:p w:rsidR="007E2202" w:rsidRPr="00974112" w:rsidRDefault="007E2202" w:rsidP="006A1A85">
      <w:pPr>
        <w:rPr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621"/>
      </w:tblGrid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7E2202" w:rsidRPr="007E2202" w:rsidTr="007E2202">
        <w:trPr>
          <w:trHeight w:val="238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2202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the Times Cited </w:t>
            </w:r>
            <w:hyperlink r:id="rId11" w:tooltip="more information" w:history="1">
              <w:r w:rsidRPr="007E220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7E2202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2202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Times Cited without self-citations </w:t>
            </w:r>
            <w:hyperlink r:id="rId12" w:tooltip="more information" w:history="1">
              <w:r w:rsidRPr="007E220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7E2202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sz w:val="20"/>
                <w:szCs w:val="20"/>
              </w:rPr>
              <w:t xml:space="preserve">1862 </w:t>
            </w:r>
          </w:p>
        </w:tc>
      </w:tr>
      <w:tr w:rsidR="007E2202" w:rsidRPr="007E2202" w:rsidTr="007E220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57" name="Рисунок 145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Citing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 w:rsidR="00F67457" w:rsidRPr="00F6745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E2202">
              <w:rPr>
                <w:rFonts w:ascii="Arial" w:hAnsi="Arial" w:cs="Arial"/>
                <w:sz w:val="20"/>
                <w:szCs w:val="20"/>
              </w:rPr>
              <w:instrText xml:space="preserve"> HYPERLINK "javascript:;" \o "more information" </w:instrText>
            </w:r>
            <w:r w:rsidR="00F67457" w:rsidRPr="00F674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202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>[?]</w:t>
            </w:r>
            <w:r w:rsidR="00F67457" w:rsidRPr="007E220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proofErr w:type="gramStart"/>
            <w:r w:rsidRPr="007E220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F67457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E2202" w:rsidRPr="007E2202">
                <w:rPr>
                  <w:rStyle w:val="a3"/>
                  <w:rFonts w:ascii="Arial" w:hAnsi="Arial" w:cs="Arial"/>
                  <w:sz w:val="20"/>
                  <w:szCs w:val="20"/>
                </w:rPr>
                <w:t>1455</w:t>
              </w:r>
            </w:hyperlink>
          </w:p>
        </w:tc>
      </w:tr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2202">
              <w:rPr>
                <w:rFonts w:ascii="Arial" w:hAnsi="Arial" w:cs="Arial"/>
                <w:sz w:val="20"/>
                <w:szCs w:val="20"/>
                <w:lang w:val="en-US"/>
              </w:rPr>
              <w:t xml:space="preserve">Citing Articles without self-citations </w:t>
            </w:r>
            <w:hyperlink r:id="rId14" w:tooltip="more information" w:history="1">
              <w:r w:rsidRPr="007E220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7E2202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F67457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E2202" w:rsidRPr="007E2202">
                <w:rPr>
                  <w:rStyle w:val="a3"/>
                  <w:rFonts w:ascii="Arial" w:hAnsi="Arial" w:cs="Arial"/>
                  <w:sz w:val="20"/>
                  <w:szCs w:val="20"/>
                </w:rPr>
                <w:t>1394</w:t>
              </w:r>
            </w:hyperlink>
          </w:p>
        </w:tc>
      </w:tr>
      <w:tr w:rsidR="007E2202" w:rsidRPr="007E2202" w:rsidTr="007E220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58" name="Рисунок 1458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8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per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more information" w:history="1">
              <w:r w:rsidRPr="007E220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7E220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</w:tr>
      <w:tr w:rsidR="007E2202" w:rsidRPr="007E2202" w:rsidTr="007E220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59" name="Рисунок 145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02" w:rsidRPr="007E2202" w:rsidTr="007E2202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2202">
              <w:rPr>
                <w:rFonts w:ascii="Arial" w:hAnsi="Arial" w:cs="Arial"/>
                <w:sz w:val="20"/>
                <w:szCs w:val="20"/>
              </w:rPr>
              <w:t>h-index</w:t>
            </w:r>
            <w:proofErr w:type="spellEnd"/>
            <w:r w:rsidRPr="007E220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tooltip="more information" w:history="1">
              <w:r w:rsidRPr="007E220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7E220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E2202" w:rsidRPr="007E2202" w:rsidRDefault="007E2202" w:rsidP="007E2202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E220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7E2202" w:rsidRPr="007E2202" w:rsidRDefault="007E2202" w:rsidP="006A1A85">
      <w:pPr>
        <w:rPr>
          <w:sz w:val="24"/>
          <w:szCs w:val="24"/>
          <w:lang w:val="en-US"/>
        </w:rPr>
      </w:pPr>
    </w:p>
    <w:p w:rsidR="007E2202" w:rsidRPr="007E2202" w:rsidRDefault="007E2202" w:rsidP="006A1A85">
      <w:pPr>
        <w:rPr>
          <w:sz w:val="24"/>
          <w:szCs w:val="24"/>
          <w:lang w:val="en-US"/>
        </w:rPr>
      </w:pPr>
    </w:p>
    <w:p w:rsidR="007E2202" w:rsidRPr="007E2202" w:rsidRDefault="007E2202" w:rsidP="006A1A85">
      <w:pPr>
        <w:rPr>
          <w:sz w:val="24"/>
          <w:szCs w:val="24"/>
          <w:lang w:val="en-US"/>
        </w:rPr>
      </w:pPr>
    </w:p>
    <w:p w:rsidR="007E2202" w:rsidRPr="007E2202" w:rsidRDefault="007E2202" w:rsidP="006A1A85">
      <w:pPr>
        <w:rPr>
          <w:sz w:val="24"/>
          <w:szCs w:val="24"/>
          <w:lang w:val="en-US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4485"/>
        <w:gridCol w:w="609"/>
        <w:gridCol w:w="609"/>
        <w:gridCol w:w="609"/>
        <w:gridCol w:w="609"/>
        <w:gridCol w:w="609"/>
        <w:gridCol w:w="642"/>
        <w:gridCol w:w="1114"/>
      </w:tblGrid>
      <w:tr w:rsidR="00974112" w:rsidRPr="00974112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> </w:t>
            </w:r>
            <w:r w:rsidRPr="0097411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93" name="Рисунок 1593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3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="00F67457" w:rsidRPr="00974112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5.5pt;height:18pt" o:ole="">
                  <v:imagedata r:id="rId19" o:title=""/>
                </v:shape>
                <w:control r:id="rId20" w:name="DefaultOcxName14" w:shapeid="_x0000_i1052"/>
              </w:objec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="00F67457" w:rsidRPr="00974112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5.5pt;height:18pt" o:ole="">
                  <v:imagedata r:id="rId21" o:title=""/>
                </v:shape>
                <w:control r:id="rId22" w:name="DefaultOcxName13" w:shapeid="_x0000_i1055"/>
              </w:object>
            </w:r>
            <w:r w:rsidR="00F67457" w:rsidRPr="00974112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8" type="#_x0000_t75" style="width:24.75pt;height:12.75pt" o:ole="">
                  <v:imagedata r:id="rId23" o:title=""/>
                </v:shape>
                <w:control r:id="rId24" w:name="DefaultOcxName21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7411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594" name="Рисунок 1594" descr="Previous Set of Year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 descr="Previous Set of Year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7411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595" name="Рисунок 1595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5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974112" w:rsidRPr="00974112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57.40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1" type="#_x0000_t75" style="width:20.25pt;height:18pt" o:ole="">
                  <v:imagedata r:id="rId28" o:title=""/>
                </v:shape>
                <w:control r:id="rId29" w:name="DefaultOcxName31" w:shapeid="_x0000_i1061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0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An anomalous positron abundance in cosmic rays with energies 1.5-100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GeV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Adriani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O.;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Barbarino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 C.;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Bazilevskaya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 A.;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>: NATURE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7238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607-609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10.1038/nature07942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APR 2 2009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31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571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190.33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4" type="#_x0000_t75" style="width:20.25pt;height:18pt" o:ole="">
                  <v:imagedata r:id="rId28" o:title=""/>
                </v:shape>
                <w:control r:id="rId32" w:name="DefaultOcxName41" w:shapeid="_x0000_i1064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3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New Measurement of the Antiproton-to-Proton Flux Ratio up to 100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GeV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in the Cosmic Radiation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Adriani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O.;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Barbarino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 C.;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Bazilevskaya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 A.;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Group Author(s): PAMELA Collaboration 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102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051101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10.1103/PhysRevLett.102.051101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 6 2009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34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265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88.33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7" type="#_x0000_t75" style="width:20.25pt;height:18pt" o:ole="">
                  <v:imagedata r:id="rId28" o:title=""/>
                </v:shape>
                <w:control r:id="rId35" w:name="DefaultOcxName51" w:shapeid="_x0000_i1067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6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Recruitment and regulation of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phosphatidylinositol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phosphate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kinase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type 1 gamma by the FERM domain of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talin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Di Paolo G;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Pellegrini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L;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Letinic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K;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>: NATURE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420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6911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85-89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10.1038/nature01147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NOV 7 2002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37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208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20.80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0" type="#_x0000_t75" style="width:20.25pt;height:18pt" o:ole="">
                  <v:imagedata r:id="rId28" o:title=""/>
                </v:shape>
                <w:control r:id="rId38" w:name="DefaultOcxName61" w:shapeid="_x0000_i1070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9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Impaired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PtdIns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(4,5)P-2 synthesis in nerve terminals produces defects in synaptic vesicle trafficking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Di Paolo G;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Moskowitz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HS; Gipson K;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Source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>: NATURE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Volume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431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7007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Pages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415-422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10.1038/nature02896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  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</w:rPr>
              <w:t>Published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t>SEP 23 2004</w:t>
            </w:r>
            <w:r w:rsidRPr="009741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40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142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17.75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3" type="#_x0000_t75" style="width:20.25pt;height:18pt" o:ole="">
                  <v:imagedata r:id="rId28" o:title=""/>
                </v:shape>
                <w:control r:id="rId41" w:name="DefaultOcxName71" w:shapeid="_x0000_i1073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Title: </w:t>
            </w:r>
            <w:hyperlink r:id="rId42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PAMELA - A payload for antimatter matter exploration and light-nuclei astrophysics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Author(s):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Picozza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P.;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Galper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A. M.;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Castellini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ASTROPARTICLE PHYSICS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296-315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10.1016/j.astropartphys.2006.12.002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 2007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43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100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20.00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76" type="#_x0000_t75" style="width:20.25pt;height:18pt" o:ole="">
                  <v:imagedata r:id="rId28" o:title=""/>
                </v:shape>
                <w:control r:id="rId44" w:name="DefaultOcxName81" w:shapeid="_x0000_i1076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5" w:history="1"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Dephosphorylation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of beta 2-syntrophin and Ca2+/mu-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calpain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-mediated cleavage of ICA512 upon stimulation of insulin secretion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Ort T;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Voronov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S;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Guo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J;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EMBO JOURNAL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4013-4023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10.1093/</w:t>
            </w:r>
            <w:proofErr w:type="spellStart"/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emboj</w:t>
            </w:r>
            <w:proofErr w:type="spellEnd"/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/20.15.4013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AUG 1 2001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46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72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6.55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9" type="#_x0000_t75" style="width:20.25pt;height:18pt" o:ole="">
                  <v:imagedata r:id="rId28" o:title=""/>
                </v:shape>
                <w:control r:id="rId47" w:name="DefaultOcxName91" w:shapeid="_x0000_i1079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8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Regulation of the interaction between PIPKI-gamma and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talin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by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proline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-directed protein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kinases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Lee SY;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Voronov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S;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Letinic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K;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CELL BIOLOGY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168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789-799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10.1083/jcb.200409028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 28 2005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49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7.71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28" o:title=""/>
                </v:shape>
                <w:control r:id="rId50" w:name="DefaultOcxName101" w:shapeid="_x0000_i1082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1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PAMELA Results on the Cosmic-Ray Antiproton Flux from 60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MeV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to 180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GeV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in Kinetic Energy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Adriani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O.;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Barbarino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 C.;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Bazilevskaya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G. A.;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105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121101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10.1103/PhysRevLett.105.121101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13 2010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52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20.50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5" type="#_x0000_t75" style="width:20.25pt;height:18pt" o:ole="">
                  <v:imagedata r:id="rId28" o:title=""/>
                </v:shape>
                <w:control r:id="rId53" w:name="DefaultOcxName111" w:shapeid="_x0000_i1085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4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Control of laser high-harmonic generation with </w:t>
              </w:r>
              <w:proofErr w:type="spellStart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counterpropagating</w:t>
              </w:r>
              <w:proofErr w:type="spellEnd"/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light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>Voronov</w:t>
            </w:r>
            <w:proofErr w:type="spellEnd"/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SL; Kohl I; Madsen JB;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LETTERS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87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  Article Number: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133902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10.1103/PhysRevLett.87.133902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SEP 24 2001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55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3.45 </w:t>
            </w:r>
          </w:p>
        </w:tc>
      </w:tr>
      <w:tr w:rsidR="00974112" w:rsidRPr="0097411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88" type="#_x0000_t75" style="width:20.25pt;height:18pt" o:ole="">
                  <v:imagedata r:id="rId28" o:title=""/>
                </v:shape>
                <w:control r:id="rId56" w:name="DefaultOcxName121" w:shapeid="_x0000_i1088"/>
              </w:objec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74112" w:rsidRPr="0097411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7" w:history="1">
              <w:r w:rsidRPr="0097411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THE IONIC CHANNELS FORMED BY CHOLERA-TOXIN IN PLANAR BILAYER LIPID-MEMBRANES ARE ENTIRELY ATTRIBUTABLE TO ITS B-SUBUNIT </w:t>
              </w:r>
            </w:hyperlink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KRASILNIKOV OV; MURATKHODJAEV JN; VORONOV SE; et al.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BIOCHIMICA ET BIOPHYSICA ACTA  Volume: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1067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166-170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10.1016/0005-2736(91)90039-B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97411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AUG 26 1991</w:t>
            </w:r>
            <w:r w:rsidRPr="009741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74112" w:rsidRPr="00974112" w:rsidRDefault="00F67457" w:rsidP="00974112">
            <w:pPr>
              <w:rPr>
                <w:rFonts w:ascii="Arial" w:hAnsi="Arial" w:cs="Arial"/>
                <w:sz w:val="20"/>
                <w:szCs w:val="20"/>
              </w:rPr>
            </w:pPr>
            <w:hyperlink r:id="rId58" w:tooltip="View all of the articles that cite this one" w:history="1">
              <w:r w:rsidR="00974112" w:rsidRPr="0097411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74112" w:rsidRPr="00974112" w:rsidRDefault="00974112" w:rsidP="00974112">
            <w:pPr>
              <w:rPr>
                <w:rFonts w:ascii="Arial" w:hAnsi="Arial" w:cs="Arial"/>
                <w:sz w:val="20"/>
                <w:szCs w:val="20"/>
              </w:rPr>
            </w:pPr>
            <w:r w:rsidRPr="00974112">
              <w:rPr>
                <w:rFonts w:ascii="Arial" w:hAnsi="Arial" w:cs="Arial"/>
                <w:sz w:val="20"/>
                <w:szCs w:val="20"/>
              </w:rPr>
              <w:t xml:space="preserve">1.67 </w:t>
            </w:r>
          </w:p>
        </w:tc>
      </w:tr>
    </w:tbl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p w:rsidR="007E2202" w:rsidRPr="00974112" w:rsidRDefault="007E2202" w:rsidP="006A1A85">
      <w:pPr>
        <w:rPr>
          <w:rFonts w:ascii="Arial" w:hAnsi="Arial" w:cs="Arial"/>
          <w:sz w:val="20"/>
          <w:szCs w:val="20"/>
          <w:lang w:val="en-US"/>
        </w:rPr>
      </w:pPr>
    </w:p>
    <w:sectPr w:rsidR="007E2202" w:rsidRPr="00974112" w:rsidSect="00832F9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02" w:rsidRDefault="007E2202" w:rsidP="00A0456F">
      <w:pPr>
        <w:spacing w:after="0" w:line="240" w:lineRule="auto"/>
      </w:pPr>
      <w:r>
        <w:separator/>
      </w:r>
    </w:p>
  </w:endnote>
  <w:endnote w:type="continuationSeparator" w:id="0">
    <w:p w:rsidR="007E2202" w:rsidRDefault="007E2202" w:rsidP="00A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02" w:rsidRDefault="007E2202" w:rsidP="00A0456F">
      <w:pPr>
        <w:spacing w:after="0" w:line="240" w:lineRule="auto"/>
      </w:pPr>
      <w:r>
        <w:separator/>
      </w:r>
    </w:p>
  </w:footnote>
  <w:footnote w:type="continuationSeparator" w:id="0">
    <w:p w:rsidR="007E2202" w:rsidRDefault="007E2202" w:rsidP="00A0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C3"/>
    <w:rsid w:val="0004095D"/>
    <w:rsid w:val="000B5A66"/>
    <w:rsid w:val="001179F0"/>
    <w:rsid w:val="00195DBF"/>
    <w:rsid w:val="001C095D"/>
    <w:rsid w:val="001D7F53"/>
    <w:rsid w:val="001F18A6"/>
    <w:rsid w:val="00221219"/>
    <w:rsid w:val="00283E19"/>
    <w:rsid w:val="002C54D3"/>
    <w:rsid w:val="00307C09"/>
    <w:rsid w:val="0037241B"/>
    <w:rsid w:val="00403945"/>
    <w:rsid w:val="004A3B29"/>
    <w:rsid w:val="004F73C3"/>
    <w:rsid w:val="0050149A"/>
    <w:rsid w:val="005108A7"/>
    <w:rsid w:val="005135AB"/>
    <w:rsid w:val="005D02AE"/>
    <w:rsid w:val="005F3E9E"/>
    <w:rsid w:val="006A1A85"/>
    <w:rsid w:val="006C4D21"/>
    <w:rsid w:val="006E6216"/>
    <w:rsid w:val="006F1DDE"/>
    <w:rsid w:val="0078695C"/>
    <w:rsid w:val="007938AE"/>
    <w:rsid w:val="007E2202"/>
    <w:rsid w:val="00813A6C"/>
    <w:rsid w:val="00832F97"/>
    <w:rsid w:val="00847FAD"/>
    <w:rsid w:val="00951EB8"/>
    <w:rsid w:val="00974112"/>
    <w:rsid w:val="009821CB"/>
    <w:rsid w:val="009D7A66"/>
    <w:rsid w:val="00A0456F"/>
    <w:rsid w:val="00A04D2D"/>
    <w:rsid w:val="00A25EE7"/>
    <w:rsid w:val="00AD44A0"/>
    <w:rsid w:val="00B82AB5"/>
    <w:rsid w:val="00BE3046"/>
    <w:rsid w:val="00CC1F02"/>
    <w:rsid w:val="00D00B0A"/>
    <w:rsid w:val="00D504B8"/>
    <w:rsid w:val="00E0759F"/>
    <w:rsid w:val="00ED03AA"/>
    <w:rsid w:val="00ED76FB"/>
    <w:rsid w:val="00F5416D"/>
    <w:rsid w:val="00F67457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6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6F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E220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1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7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58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150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9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82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5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86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017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57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73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438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2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18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85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2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05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5843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2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11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4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87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53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54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9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1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2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7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24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4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1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5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3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2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8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9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45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4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20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12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39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1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43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47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15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923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84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2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55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2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93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331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6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9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4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40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6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3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72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7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85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06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1977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2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82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9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83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03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06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79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7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4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5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74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6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0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5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3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90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23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apps.webofknowledge.com/full_record.do?product=UA&amp;search_mode=CitationReport&amp;qid=15&amp;SID=4CIeCGMjbPGlIhK3ocF&amp;page=1&amp;doc=4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apps.webofknowledge.com/CitingArticles.do?product=UA&amp;SID=4CIeCGMjbPGlIhK3ocF&amp;search_mode=CitingArticles&amp;parentProduct=UA&amp;parentQid=15&amp;parentDoc=2&amp;REFID=263742205&amp;betterCount=265" TargetMode="External"/><Relationship Id="rId42" Type="http://schemas.openxmlformats.org/officeDocument/2006/relationships/hyperlink" Target="http://apps.webofknowledge.com/full_record.do?product=UA&amp;search_mode=CitationReport&amp;qid=15&amp;SID=4CIeCGMjbPGlIhK3ocF&amp;page=1&amp;doc=5" TargetMode="External"/><Relationship Id="rId47" Type="http://schemas.openxmlformats.org/officeDocument/2006/relationships/control" Target="activeX/activeX10.xml"/><Relationship Id="rId50" Type="http://schemas.openxmlformats.org/officeDocument/2006/relationships/control" Target="activeX/activeX11.xml"/><Relationship Id="rId55" Type="http://schemas.openxmlformats.org/officeDocument/2006/relationships/hyperlink" Target="http://apps.webofknowledge.com/CitingArticles.do?product=UA&amp;SID=4CIeCGMjbPGlIhK3ocF&amp;search_mode=CitingArticles&amp;parentProduct=UA&amp;parentQid=15&amp;parentDoc=9&amp;REFID=28155746&amp;betterCount=38" TargetMode="External"/><Relationship Id="rId7" Type="http://schemas.openxmlformats.org/officeDocument/2006/relationships/image" Target="media/image2.jpe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apps.webofknowledge.com/summary.do?product=UA&amp;search_mode=CitationReport&amp;qid=15&amp;SID=4CIeCGMjbPGlIhK3ocF&amp;page=1&amp;crNavigationAction=Previous&amp;endYear=62" TargetMode="External"/><Relationship Id="rId33" Type="http://schemas.openxmlformats.org/officeDocument/2006/relationships/hyperlink" Target="http://apps.webofknowledge.com/full_record.do?product=UA&amp;search_mode=CitationReport&amp;qid=15&amp;SID=4CIeCGMjbPGlIhK3ocF&amp;page=1&amp;doc=2" TargetMode="External"/><Relationship Id="rId38" Type="http://schemas.openxmlformats.org/officeDocument/2006/relationships/control" Target="activeX/activeX7.xml"/><Relationship Id="rId46" Type="http://schemas.openxmlformats.org/officeDocument/2006/relationships/hyperlink" Target="http://apps.webofknowledge.com/CitingArticles.do?product=UA&amp;SID=4CIeCGMjbPGlIhK3ocF&amp;search_mode=CitingArticles&amp;parentProduct=UA&amp;parentQid=15&amp;parentDoc=6&amp;REFID=522167&amp;betterCount=7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4.xml"/><Relationship Id="rId41" Type="http://schemas.openxmlformats.org/officeDocument/2006/relationships/control" Target="activeX/activeX8.xml"/><Relationship Id="rId54" Type="http://schemas.openxmlformats.org/officeDocument/2006/relationships/hyperlink" Target="http://apps.webofknowledge.com/full_record.do?product=UA&amp;search_mode=CitationReport&amp;qid=15&amp;SID=4CIeCGMjbPGlIhK3ocF&amp;page=1&amp;doc=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5.xml"/><Relationship Id="rId37" Type="http://schemas.openxmlformats.org/officeDocument/2006/relationships/hyperlink" Target="http://apps.webofknowledge.com/CitingArticles.do?product=UA&amp;SID=4CIeCGMjbPGlIhK3ocF&amp;search_mode=CitingArticles&amp;parentProduct=UA&amp;parentQid=15&amp;parentDoc=3&amp;REFID=1019972&amp;betterCount=208" TargetMode="External"/><Relationship Id="rId40" Type="http://schemas.openxmlformats.org/officeDocument/2006/relationships/hyperlink" Target="http://apps.webofknowledge.com/CitingArticles.do?product=UA&amp;SID=4CIeCGMjbPGlIhK3ocF&amp;search_mode=CitingArticles&amp;parentProduct=UA&amp;parentQid=15&amp;parentDoc=4&amp;REFID=1020011&amp;betterCount=142" TargetMode="External"/><Relationship Id="rId45" Type="http://schemas.openxmlformats.org/officeDocument/2006/relationships/hyperlink" Target="http://apps.webofknowledge.com/full_record.do?product=UA&amp;search_mode=CitationReport&amp;qid=15&amp;SID=4CIeCGMjbPGlIhK3ocF&amp;page=1&amp;doc=6" TargetMode="External"/><Relationship Id="rId53" Type="http://schemas.openxmlformats.org/officeDocument/2006/relationships/control" Target="activeX/activeX12.xml"/><Relationship Id="rId58" Type="http://schemas.openxmlformats.org/officeDocument/2006/relationships/hyperlink" Target="http://apps.webofknowledge.com/CitingArticles.do?product=UA&amp;SID=4CIeCGMjbPGlIhK3ocF&amp;search_mode=CitingArticles&amp;parentProduct=UA&amp;parentQid=15&amp;parentDoc=10&amp;REFID=12053728&amp;betterCount=34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hyperlink" Target="http://apps.webofknowledge.com/full_record.do?product=UA&amp;search_mode=CitationReport&amp;qid=15&amp;SID=4CIeCGMjbPGlIhK3ocF&amp;page=1&amp;doc=3" TargetMode="External"/><Relationship Id="rId49" Type="http://schemas.openxmlformats.org/officeDocument/2006/relationships/hyperlink" Target="http://apps.webofknowledge.com/CitingArticles.do?product=UA&amp;SID=4CIeCGMjbPGlIhK3ocF&amp;search_mode=CitingArticles&amp;parentProduct=UA&amp;parentQid=15&amp;parentDoc=7&amp;REFID=54523293&amp;betterCount=54" TargetMode="External"/><Relationship Id="rId57" Type="http://schemas.openxmlformats.org/officeDocument/2006/relationships/hyperlink" Target="http://apps.webofknowledge.com/full_record.do?product=UA&amp;search_mode=CitationReport&amp;qid=15&amp;SID=4CIeCGMjbPGlIhK3ocF&amp;page=1&amp;doc=10" TargetMode="Externa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apps.webofknowledge.com/CitingArticles.do?product=UA&amp;SID=4CIeCGMjbPGlIhK3ocF&amp;search_mode=CitingArticles&amp;parentProduct=UA&amp;parentQid=15&amp;parentDoc=1&amp;REFID=265670509&amp;betterCount=571" TargetMode="External"/><Relationship Id="rId44" Type="http://schemas.openxmlformats.org/officeDocument/2006/relationships/control" Target="activeX/activeX9.xml"/><Relationship Id="rId52" Type="http://schemas.openxmlformats.org/officeDocument/2006/relationships/hyperlink" Target="http://apps.webofknowledge.com/CitingArticles.do?product=UA&amp;SID=4CIeCGMjbPGlIhK3ocF&amp;search_mode=CitingArticles&amp;parentProduct=UA&amp;parentQid=15&amp;parentDoc=8&amp;REFID=337978856&amp;betterCount=41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9.gif"/><Relationship Id="rId30" Type="http://schemas.openxmlformats.org/officeDocument/2006/relationships/hyperlink" Target="http://apps.webofknowledge.com/full_record.do?product=UA&amp;search_mode=CitationReport&amp;qid=15&amp;SID=4CIeCGMjbPGlIhK3ocF&amp;page=1&amp;doc=1" TargetMode="External"/><Relationship Id="rId35" Type="http://schemas.openxmlformats.org/officeDocument/2006/relationships/control" Target="activeX/activeX6.xml"/><Relationship Id="rId43" Type="http://schemas.openxmlformats.org/officeDocument/2006/relationships/hyperlink" Target="http://apps.webofknowledge.com/CitingArticles.do?product=UA&amp;SID=4CIeCGMjbPGlIhK3ocF&amp;search_mode=CitingArticles&amp;parentProduct=UA&amp;parentQid=15&amp;parentDoc=5&amp;REFID=75580235&amp;betterCount=100" TargetMode="External"/><Relationship Id="rId48" Type="http://schemas.openxmlformats.org/officeDocument/2006/relationships/hyperlink" Target="http://apps.webofknowledge.com/full_record.do?product=UA&amp;search_mode=CitationReport&amp;qid=15&amp;SID=4CIeCGMjbPGlIhK3ocF&amp;page=1&amp;doc=7" TargetMode="External"/><Relationship Id="rId56" Type="http://schemas.openxmlformats.org/officeDocument/2006/relationships/control" Target="activeX/activeX13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UA&amp;search_mode=CitationReport&amp;qid=15&amp;SID=4CIeCGMjbPGlIhK3ocF&amp;page=1&amp;doc=8&amp;cacheurlFromRightClick=no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4</cp:revision>
  <dcterms:created xsi:type="dcterms:W3CDTF">2011-12-23T11:38:00Z</dcterms:created>
  <dcterms:modified xsi:type="dcterms:W3CDTF">2011-12-26T11:32:00Z</dcterms:modified>
</cp:coreProperties>
</file>