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F5" w:rsidRPr="00CB1FC8" w:rsidRDefault="007B06F5" w:rsidP="007B06F5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CB1FC8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7B06F5" w:rsidRPr="00CB1FC8" w:rsidRDefault="007B06F5" w:rsidP="007B06F5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CB1FC8">
        <w:rPr>
          <w:rFonts w:ascii="Arial" w:hAnsi="Arial" w:cs="Arial"/>
          <w:szCs w:val="24"/>
        </w:rPr>
        <w:t>СЛАБОТОЧНАЯ СВЕРХПРОВОДИМОСТЬ</w:t>
      </w:r>
    </w:p>
    <w:p w:rsidR="007B06F5" w:rsidRPr="00CB1FC8" w:rsidRDefault="007B06F5" w:rsidP="007B06F5">
      <w:pPr>
        <w:spacing w:line="360" w:lineRule="auto"/>
        <w:ind w:firstLine="284"/>
        <w:jc w:val="center"/>
        <w:rPr>
          <w:szCs w:val="24"/>
        </w:rPr>
      </w:pPr>
      <w:r w:rsidRPr="00CB1FC8">
        <w:rPr>
          <w:szCs w:val="24"/>
        </w:rPr>
        <w:t>КОНСПЕКТЫ ЛЕКЦИЙ</w:t>
      </w:r>
    </w:p>
    <w:p w:rsidR="007B06F5" w:rsidRPr="00CB1FC8" w:rsidRDefault="007B06F5" w:rsidP="007B06F5">
      <w:pPr>
        <w:spacing w:line="360" w:lineRule="auto"/>
        <w:ind w:firstLine="284"/>
        <w:jc w:val="center"/>
        <w:rPr>
          <w:szCs w:val="24"/>
        </w:rPr>
      </w:pPr>
      <w:r w:rsidRPr="00CB1FC8">
        <w:rPr>
          <w:szCs w:val="24"/>
        </w:rPr>
        <w:t>Лекция 1</w:t>
      </w:r>
      <w:r w:rsidR="00053134">
        <w:rPr>
          <w:szCs w:val="24"/>
        </w:rPr>
        <w:t>7</w:t>
      </w:r>
    </w:p>
    <w:p w:rsidR="00030D19" w:rsidRPr="007B06F5" w:rsidRDefault="006B5258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b/>
          <w:szCs w:val="24"/>
        </w:rPr>
        <w:t xml:space="preserve">13.4. Метрология на основе </w:t>
      </w:r>
      <w:proofErr w:type="spellStart"/>
      <w:r w:rsidRPr="007B06F5">
        <w:rPr>
          <w:b/>
          <w:szCs w:val="24"/>
        </w:rPr>
        <w:t>СКВИДов</w:t>
      </w:r>
      <w:proofErr w:type="spellEnd"/>
      <w:r w:rsidRPr="007B06F5">
        <w:rPr>
          <w:b/>
          <w:szCs w:val="24"/>
        </w:rPr>
        <w:t xml:space="preserve"> и слабых связей.</w:t>
      </w:r>
    </w:p>
    <w:p w:rsidR="006B5258" w:rsidRPr="007B06F5" w:rsidRDefault="006B5258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1. </w:t>
      </w:r>
      <w:r w:rsidRPr="007B06F5">
        <w:rPr>
          <w:szCs w:val="24"/>
          <w:u w:val="single"/>
        </w:rPr>
        <w:t xml:space="preserve">Определение отношения </w:t>
      </w:r>
      <w:r w:rsidRPr="007B06F5">
        <w:rPr>
          <w:szCs w:val="24"/>
          <w:u w:val="single"/>
          <w:lang w:val="en-US"/>
        </w:rPr>
        <w:t>e</w:t>
      </w:r>
      <w:r w:rsidRPr="007B06F5">
        <w:rPr>
          <w:szCs w:val="24"/>
          <w:u w:val="single"/>
        </w:rPr>
        <w:t>/</w:t>
      </w:r>
      <w:r w:rsidRPr="007B06F5">
        <w:rPr>
          <w:szCs w:val="24"/>
          <w:u w:val="single"/>
          <w:lang w:val="en-US"/>
        </w:rPr>
        <w:t>h</w:t>
      </w:r>
      <w:r w:rsidRPr="007B06F5">
        <w:rPr>
          <w:szCs w:val="24"/>
          <w:u w:val="single"/>
        </w:rPr>
        <w:t>.</w:t>
      </w:r>
    </w:p>
    <w:p w:rsidR="006B5258" w:rsidRPr="007B06F5" w:rsidRDefault="006B5258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1) Основное </w:t>
      </w:r>
      <w:proofErr w:type="spellStart"/>
      <w:r w:rsidRPr="007B06F5">
        <w:rPr>
          <w:szCs w:val="24"/>
        </w:rPr>
        <w:t>Джозефсоновское</w:t>
      </w:r>
      <w:proofErr w:type="spellEnd"/>
      <w:r w:rsidRPr="007B06F5">
        <w:rPr>
          <w:szCs w:val="24"/>
        </w:rPr>
        <w:t xml:space="preserve"> соотношение:</w:t>
      </w:r>
    </w:p>
    <w:p w:rsidR="006B5258" w:rsidRPr="007B06F5" w:rsidRDefault="006B5258" w:rsidP="007B06F5">
      <w:pPr>
        <w:spacing w:line="360" w:lineRule="auto"/>
        <w:ind w:firstLine="284"/>
        <w:jc w:val="both"/>
        <w:rPr>
          <w:b/>
          <w:szCs w:val="24"/>
        </w:rPr>
      </w:pPr>
      <w:r w:rsidRPr="007B06F5">
        <w:rPr>
          <w:b/>
          <w:szCs w:val="24"/>
        </w:rPr>
        <w:t>2</w:t>
      </w:r>
      <w:proofErr w:type="spellStart"/>
      <w:r w:rsidRPr="007B06F5">
        <w:rPr>
          <w:b/>
          <w:szCs w:val="24"/>
          <w:lang w:val="en-US"/>
        </w:rPr>
        <w:t>eV</w:t>
      </w:r>
      <w:proofErr w:type="spellEnd"/>
      <w:r w:rsidRPr="007B06F5">
        <w:rPr>
          <w:b/>
          <w:szCs w:val="24"/>
        </w:rPr>
        <w:t>=</w:t>
      </w:r>
      <w:r w:rsidRPr="007B06F5">
        <w:rPr>
          <w:b/>
          <w:szCs w:val="24"/>
          <w:lang w:val="en-US"/>
        </w:rPr>
        <w:sym w:font="MT Extra" w:char="F068"/>
      </w:r>
      <w:r w:rsidR="00F414C1" w:rsidRPr="007B06F5">
        <w:rPr>
          <w:b/>
          <w:szCs w:val="24"/>
          <w:lang w:val="en-US"/>
        </w:rPr>
        <w:sym w:font="Symbol" w:char="F077"/>
      </w:r>
      <w:r w:rsidR="00F414C1" w:rsidRPr="007B06F5">
        <w:rPr>
          <w:b/>
          <w:szCs w:val="24"/>
        </w:rPr>
        <w:t>=</w:t>
      </w:r>
      <w:proofErr w:type="spellStart"/>
      <w:r w:rsidR="00F414C1" w:rsidRPr="007B06F5">
        <w:rPr>
          <w:b/>
          <w:szCs w:val="24"/>
          <w:lang w:val="en-US"/>
        </w:rPr>
        <w:t>hf</w:t>
      </w:r>
      <w:proofErr w:type="spellEnd"/>
    </w:p>
    <w:p w:rsidR="00F414C1" w:rsidRPr="007B06F5" w:rsidRDefault="00F414C1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соответствует положению 1-ой ступеньки тока на ВАХ контакта в СВЧ поле частотой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 или частоте </w:t>
      </w:r>
      <w:proofErr w:type="spellStart"/>
      <w:r w:rsidRPr="007B06F5">
        <w:rPr>
          <w:szCs w:val="24"/>
        </w:rPr>
        <w:t>Джозефсоновского</w:t>
      </w:r>
      <w:proofErr w:type="spellEnd"/>
      <w:r w:rsidRPr="007B06F5">
        <w:rPr>
          <w:szCs w:val="24"/>
        </w:rPr>
        <w:t xml:space="preserve"> излучения.</w:t>
      </w:r>
    </w:p>
    <w:p w:rsidR="006B5258" w:rsidRPr="007B06F5" w:rsidRDefault="00F414C1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2) Т.е. измеряя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 и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, получим отношение </w:t>
      </w:r>
      <w:r w:rsidRPr="007B06F5">
        <w:rPr>
          <w:b/>
          <w:szCs w:val="24"/>
          <w:lang w:val="en-US"/>
        </w:rPr>
        <w:t>e</w:t>
      </w:r>
      <w:r w:rsidRPr="007B06F5">
        <w:rPr>
          <w:b/>
          <w:szCs w:val="24"/>
        </w:rPr>
        <w:t>/</w:t>
      </w:r>
      <w:r w:rsidRPr="007B06F5">
        <w:rPr>
          <w:b/>
          <w:szCs w:val="24"/>
          <w:lang w:val="en-US"/>
        </w:rPr>
        <w:t>h</w:t>
      </w:r>
      <w:r w:rsidRPr="007B06F5">
        <w:rPr>
          <w:b/>
          <w:szCs w:val="24"/>
        </w:rPr>
        <w:t>.</w:t>
      </w:r>
    </w:p>
    <w:p w:rsidR="00F414C1" w:rsidRPr="007B06F5" w:rsidRDefault="00F414C1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3) Конечно, для сравнения с эталонным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 (нормальным элементом) берут не 1-ую, а </w:t>
      </w:r>
      <w:r w:rsidRPr="007B06F5">
        <w:rPr>
          <w:szCs w:val="24"/>
          <w:lang w:val="en-US"/>
        </w:rPr>
        <w:t>n</w:t>
      </w:r>
      <w:r w:rsidRPr="007B06F5">
        <w:rPr>
          <w:szCs w:val="24"/>
        </w:rPr>
        <w:t>-</w:t>
      </w:r>
      <w:proofErr w:type="spellStart"/>
      <w:r w:rsidRPr="007B06F5">
        <w:rPr>
          <w:szCs w:val="24"/>
        </w:rPr>
        <w:t>ую</w:t>
      </w:r>
      <w:proofErr w:type="spellEnd"/>
      <w:r w:rsidRPr="007B06F5">
        <w:rPr>
          <w:szCs w:val="24"/>
        </w:rPr>
        <w:t xml:space="preserve"> ступеньку (500-ую!!).</w:t>
      </w:r>
    </w:p>
    <w:p w:rsidR="00F414C1" w:rsidRPr="007B06F5" w:rsidRDefault="00F414C1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b/>
          <w:szCs w:val="24"/>
        </w:rPr>
        <w:t>2</w:t>
      </w:r>
      <w:proofErr w:type="spellStart"/>
      <w:r w:rsidRPr="007B06F5">
        <w:rPr>
          <w:b/>
          <w:szCs w:val="24"/>
          <w:lang w:val="en-US"/>
        </w:rPr>
        <w:t>eV</w:t>
      </w:r>
      <w:proofErr w:type="spellEnd"/>
      <w:r w:rsidRPr="007B06F5">
        <w:rPr>
          <w:b/>
          <w:szCs w:val="24"/>
        </w:rPr>
        <w:t>=</w:t>
      </w:r>
      <w:proofErr w:type="spellStart"/>
      <w:r w:rsidRPr="007B06F5">
        <w:rPr>
          <w:b/>
          <w:szCs w:val="24"/>
          <w:lang w:val="en-US"/>
        </w:rPr>
        <w:t>nhf</w:t>
      </w:r>
      <w:proofErr w:type="spellEnd"/>
      <w:r w:rsidRPr="007B06F5">
        <w:rPr>
          <w:szCs w:val="24"/>
        </w:rPr>
        <w:t>.</w:t>
      </w:r>
    </w:p>
    <w:p w:rsidR="00F414C1" w:rsidRPr="007B06F5" w:rsidRDefault="00F414C1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Тогда точнее можно померить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. Ведь обычно работают с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~10ГГц, т.е. </w:t>
      </w:r>
      <w:r w:rsidRPr="007B06F5">
        <w:rPr>
          <w:szCs w:val="24"/>
          <w:lang w:val="en-US"/>
        </w:rPr>
        <w:t>V</w:t>
      </w:r>
      <w:r w:rsidRPr="007B06F5">
        <w:rPr>
          <w:szCs w:val="24"/>
          <w:vertAlign w:val="subscript"/>
        </w:rPr>
        <w:t>1</w:t>
      </w:r>
      <w:r w:rsidRPr="007B06F5">
        <w:rPr>
          <w:szCs w:val="24"/>
        </w:rPr>
        <w:sym w:font="Symbol" w:char="F0BB"/>
      </w:r>
      <w:r w:rsidRPr="007B06F5">
        <w:rPr>
          <w:szCs w:val="24"/>
        </w:rPr>
        <w:t xml:space="preserve">20мкВ. А нормальные элементы </w:t>
      </w:r>
      <w:proofErr w:type="gramStart"/>
      <w:r w:rsidRPr="007B06F5">
        <w:rPr>
          <w:szCs w:val="24"/>
        </w:rPr>
        <w:t xml:space="preserve">имеют </w:t>
      </w:r>
      <w:r w:rsidR="00537C2D" w:rsidRPr="007B06F5">
        <w:rPr>
          <w:szCs w:val="24"/>
          <w:lang w:val="en-US"/>
        </w:rPr>
        <w:t>V</w:t>
      </w:r>
      <w:r w:rsidR="00537C2D" w:rsidRPr="007B06F5">
        <w:rPr>
          <w:szCs w:val="24"/>
          <w:vertAlign w:val="subscript"/>
          <w:lang w:val="en-US"/>
        </w:rPr>
        <w:t>o</w:t>
      </w:r>
      <w:r w:rsidR="00537C2D" w:rsidRPr="007B06F5">
        <w:rPr>
          <w:szCs w:val="24"/>
        </w:rPr>
        <w:t>=1.018В</w:t>
      </w:r>
      <w:r w:rsidR="00C918F0" w:rsidRPr="007B06F5">
        <w:rPr>
          <w:szCs w:val="24"/>
        </w:rPr>
        <w:t>. Очень большой делитель напряжения нужен</w:t>
      </w:r>
      <w:proofErr w:type="gramEnd"/>
      <w:r w:rsidR="00C918F0" w:rsidRPr="007B06F5">
        <w:rPr>
          <w:szCs w:val="24"/>
        </w:rPr>
        <w:t xml:space="preserve"> (ошибки).</w:t>
      </w:r>
    </w:p>
    <w:p w:rsidR="00C918F0" w:rsidRPr="007B06F5" w:rsidRDefault="00C918F0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Для </w:t>
      </w:r>
      <w:r w:rsidRPr="007B06F5">
        <w:rPr>
          <w:szCs w:val="24"/>
          <w:lang w:val="en-US"/>
        </w:rPr>
        <w:t>n</w:t>
      </w:r>
      <w:r w:rsidRPr="007B06F5">
        <w:rPr>
          <w:szCs w:val="24"/>
        </w:rPr>
        <w:t xml:space="preserve">=500 </w:t>
      </w:r>
      <w:r w:rsidRPr="007B06F5">
        <w:rPr>
          <w:szCs w:val="24"/>
          <w:lang w:val="en-US"/>
        </w:rPr>
        <w:t>V</w:t>
      </w:r>
      <w:r w:rsidRPr="007B06F5">
        <w:rPr>
          <w:szCs w:val="24"/>
          <w:vertAlign w:val="subscript"/>
        </w:rPr>
        <w:t>500</w:t>
      </w:r>
      <w:r w:rsidRPr="007B06F5">
        <w:rPr>
          <w:szCs w:val="24"/>
          <w:lang w:val="en-US"/>
        </w:rPr>
        <w:sym w:font="Symbol" w:char="F0BB"/>
      </w:r>
      <w:r w:rsidRPr="007B06F5">
        <w:rPr>
          <w:szCs w:val="24"/>
        </w:rPr>
        <w:t xml:space="preserve">10мВ и делитель только 1:100. Это уже разумно. Перспективны ВТСП. Для них большие частоты можно использовать, т.к. у них большие </w:t>
      </w:r>
      <w:r w:rsidRPr="007B06F5">
        <w:rPr>
          <w:szCs w:val="24"/>
          <w:lang w:val="en-US"/>
        </w:rPr>
        <w:sym w:font="Symbol" w:char="F044"/>
      </w:r>
      <w:r w:rsidRPr="007B06F5">
        <w:rPr>
          <w:szCs w:val="24"/>
        </w:rPr>
        <w:t>.</w:t>
      </w:r>
    </w:p>
    <w:p w:rsidR="00C918F0" w:rsidRPr="007B06F5" w:rsidRDefault="00C918F0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4) Частота в СВЧ области мерится обычно очень хорошо. Измеряя с помощью компаратора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, получили в </w:t>
      </w:r>
      <w:r w:rsidRPr="007B06F5">
        <w:rPr>
          <w:szCs w:val="24"/>
          <w:lang w:val="en-US"/>
        </w:rPr>
        <w:t>NBS</w:t>
      </w:r>
      <w:r w:rsidRPr="007B06F5">
        <w:rPr>
          <w:szCs w:val="24"/>
        </w:rPr>
        <w:t xml:space="preserve"> (Национальное Бюро Стандартов США):</w:t>
      </w:r>
    </w:p>
    <w:p w:rsidR="00C918F0" w:rsidRPr="007B06F5" w:rsidRDefault="00C918F0" w:rsidP="007B06F5">
      <w:pPr>
        <w:spacing w:line="360" w:lineRule="auto"/>
        <w:ind w:firstLine="284"/>
        <w:jc w:val="both"/>
        <w:rPr>
          <w:szCs w:val="24"/>
        </w:rPr>
      </w:pPr>
      <w:r w:rsidRPr="00BC6CE8">
        <w:rPr>
          <w:b/>
          <w:szCs w:val="24"/>
        </w:rPr>
        <w:t>2</w:t>
      </w:r>
      <w:r w:rsidRPr="007B06F5">
        <w:rPr>
          <w:b/>
          <w:szCs w:val="24"/>
          <w:lang w:val="en-US"/>
        </w:rPr>
        <w:t>e</w:t>
      </w:r>
      <w:r w:rsidRPr="00BC6CE8">
        <w:rPr>
          <w:b/>
          <w:szCs w:val="24"/>
        </w:rPr>
        <w:t>/</w:t>
      </w:r>
      <w:r w:rsidRPr="007B06F5">
        <w:rPr>
          <w:b/>
          <w:szCs w:val="24"/>
          <w:lang w:val="en-US"/>
        </w:rPr>
        <w:t>h</w:t>
      </w:r>
      <w:r w:rsidRPr="00BC6CE8">
        <w:rPr>
          <w:b/>
          <w:szCs w:val="24"/>
        </w:rPr>
        <w:t>=4.835 934 20</w:t>
      </w:r>
      <w:r w:rsidRPr="007B06F5">
        <w:rPr>
          <w:b/>
          <w:szCs w:val="24"/>
          <w:lang w:val="en-US"/>
        </w:rPr>
        <w:sym w:font="Symbol" w:char="F0D7"/>
      </w:r>
      <w:r w:rsidRPr="00BC6CE8">
        <w:rPr>
          <w:b/>
          <w:szCs w:val="24"/>
        </w:rPr>
        <w:t>10</w:t>
      </w:r>
      <w:r w:rsidRPr="00BC6CE8">
        <w:rPr>
          <w:b/>
          <w:szCs w:val="24"/>
          <w:vertAlign w:val="superscript"/>
        </w:rPr>
        <w:t>14</w:t>
      </w:r>
      <w:r w:rsidRPr="00BC6CE8">
        <w:rPr>
          <w:b/>
          <w:szCs w:val="24"/>
        </w:rPr>
        <w:t xml:space="preserve"> </w:t>
      </w:r>
      <w:r w:rsidRPr="007B06F5">
        <w:rPr>
          <w:b/>
          <w:szCs w:val="24"/>
        </w:rPr>
        <w:t>Гц/</w:t>
      </w:r>
      <w:proofErr w:type="gramStart"/>
      <w:r w:rsidRPr="007B06F5">
        <w:rPr>
          <w:b/>
          <w:szCs w:val="24"/>
        </w:rPr>
        <w:t>В</w:t>
      </w:r>
      <w:proofErr w:type="gramEnd"/>
      <w:r w:rsidRPr="007B06F5">
        <w:rPr>
          <w:b/>
          <w:szCs w:val="24"/>
          <w:vertAlign w:val="subscript"/>
          <w:lang w:val="en-US"/>
        </w:rPr>
        <w:t>NBS</w:t>
      </w:r>
      <w:r w:rsidRPr="00BC6CE8">
        <w:rPr>
          <w:b/>
          <w:szCs w:val="24"/>
        </w:rPr>
        <w:t>.</w:t>
      </w:r>
    </w:p>
    <w:p w:rsidR="00C918F0" w:rsidRPr="007B06F5" w:rsidRDefault="00C918F0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Это и было принято ими за основу. Но здесь стоит «</w:t>
      </w:r>
      <w:proofErr w:type="gramStart"/>
      <w:r w:rsidRPr="007B06F5">
        <w:rPr>
          <w:szCs w:val="24"/>
        </w:rPr>
        <w:t>В</w:t>
      </w:r>
      <w:proofErr w:type="gramEnd"/>
      <w:r w:rsidRPr="007B06F5">
        <w:rPr>
          <w:szCs w:val="24"/>
          <w:vertAlign w:val="subscript"/>
          <w:lang w:val="en-US"/>
        </w:rPr>
        <w:t>NBS</w:t>
      </w:r>
      <w:r w:rsidRPr="007B06F5">
        <w:rPr>
          <w:szCs w:val="24"/>
        </w:rPr>
        <w:t xml:space="preserve">». </w:t>
      </w:r>
      <w:r w:rsidRPr="007B06F5">
        <w:rPr>
          <w:b/>
          <w:szCs w:val="24"/>
        </w:rPr>
        <w:t xml:space="preserve">Это Вольт </w:t>
      </w:r>
      <w:r w:rsidRPr="007B06F5">
        <w:rPr>
          <w:b/>
          <w:szCs w:val="24"/>
          <w:lang w:val="en-US"/>
        </w:rPr>
        <w:t>NBS</w:t>
      </w:r>
      <w:r w:rsidRPr="007B06F5">
        <w:rPr>
          <w:szCs w:val="24"/>
        </w:rPr>
        <w:t>.</w:t>
      </w:r>
      <w:r w:rsidR="00AB258A" w:rsidRPr="007B06F5">
        <w:rPr>
          <w:szCs w:val="24"/>
        </w:rPr>
        <w:t xml:space="preserve"> У всех </w:t>
      </w:r>
      <w:proofErr w:type="gramStart"/>
      <w:r w:rsidR="00AB258A" w:rsidRPr="007B06F5">
        <w:rPr>
          <w:szCs w:val="24"/>
        </w:rPr>
        <w:t>свои</w:t>
      </w:r>
      <w:proofErr w:type="gramEnd"/>
      <w:r w:rsidR="00AB258A" w:rsidRPr="007B06F5">
        <w:rPr>
          <w:szCs w:val="24"/>
        </w:rPr>
        <w:t xml:space="preserve"> Вольты! («Самый длинный метр»).</w:t>
      </w:r>
    </w:p>
    <w:p w:rsidR="00AB258A" w:rsidRPr="007B06F5" w:rsidRDefault="0040191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5) У других – другие источники напряжения. Поэтому мировое научное сообщество приняло несколько другую цифру, совместимую с существующими стандартами напряжения большинства:</w:t>
      </w:r>
    </w:p>
    <w:p w:rsidR="0040191C" w:rsidRPr="007B06F5" w:rsidRDefault="0040191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b/>
          <w:szCs w:val="24"/>
        </w:rPr>
        <w:t>2</w:t>
      </w:r>
      <w:r w:rsidRPr="007B06F5">
        <w:rPr>
          <w:b/>
          <w:szCs w:val="24"/>
          <w:lang w:val="en-US"/>
        </w:rPr>
        <w:t>e</w:t>
      </w:r>
      <w:r w:rsidRPr="007B06F5">
        <w:rPr>
          <w:b/>
          <w:szCs w:val="24"/>
        </w:rPr>
        <w:t>/</w:t>
      </w:r>
      <w:r w:rsidRPr="007B06F5">
        <w:rPr>
          <w:b/>
          <w:szCs w:val="24"/>
          <w:lang w:val="en-US"/>
        </w:rPr>
        <w:t>h</w:t>
      </w:r>
      <w:r w:rsidRPr="007B06F5">
        <w:rPr>
          <w:b/>
          <w:szCs w:val="24"/>
        </w:rPr>
        <w:t>=4.835 940 00</w:t>
      </w:r>
      <w:r w:rsidRPr="007B06F5">
        <w:rPr>
          <w:b/>
          <w:szCs w:val="24"/>
          <w:lang w:val="en-US"/>
        </w:rPr>
        <w:sym w:font="Symbol" w:char="F0D7"/>
      </w:r>
      <w:r w:rsidRPr="007B06F5">
        <w:rPr>
          <w:b/>
          <w:szCs w:val="24"/>
        </w:rPr>
        <w:t>10</w:t>
      </w:r>
      <w:r w:rsidRPr="007B06F5">
        <w:rPr>
          <w:b/>
          <w:szCs w:val="24"/>
          <w:vertAlign w:val="superscript"/>
        </w:rPr>
        <w:t>14</w:t>
      </w:r>
      <w:r w:rsidRPr="007B06F5">
        <w:rPr>
          <w:b/>
          <w:szCs w:val="24"/>
        </w:rPr>
        <w:t xml:space="preserve"> Гц/</w:t>
      </w:r>
      <w:proofErr w:type="spellStart"/>
      <w:r w:rsidRPr="007B06F5">
        <w:rPr>
          <w:b/>
          <w:szCs w:val="24"/>
        </w:rPr>
        <w:t>В</w:t>
      </w:r>
      <w:r w:rsidRPr="007B06F5">
        <w:rPr>
          <w:b/>
          <w:szCs w:val="24"/>
          <w:vertAlign w:val="subscript"/>
        </w:rPr>
        <w:t>Международного</w:t>
      </w:r>
      <w:proofErr w:type="spellEnd"/>
      <w:r w:rsidRPr="007B06F5">
        <w:rPr>
          <w:b/>
          <w:szCs w:val="24"/>
          <w:vertAlign w:val="subscript"/>
        </w:rPr>
        <w:t xml:space="preserve"> бюро мер и весов</w:t>
      </w:r>
      <w:r w:rsidRPr="007B06F5">
        <w:rPr>
          <w:szCs w:val="24"/>
        </w:rPr>
        <w:t>.</w:t>
      </w:r>
    </w:p>
    <w:p w:rsidR="00D7140E" w:rsidRPr="007B06F5" w:rsidRDefault="00D7140E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6) Экспериментально показано, что величина </w:t>
      </w:r>
      <w:r w:rsidRPr="007B06F5">
        <w:rPr>
          <w:b/>
          <w:szCs w:val="24"/>
        </w:rPr>
        <w:t>2</w:t>
      </w:r>
      <w:r w:rsidRPr="007B06F5">
        <w:rPr>
          <w:b/>
          <w:szCs w:val="24"/>
          <w:lang w:val="en-US"/>
        </w:rPr>
        <w:t>e</w:t>
      </w:r>
      <w:r w:rsidRPr="007B06F5">
        <w:rPr>
          <w:b/>
          <w:szCs w:val="24"/>
        </w:rPr>
        <w:t>/</w:t>
      </w:r>
      <w:r w:rsidRPr="007B06F5">
        <w:rPr>
          <w:b/>
          <w:szCs w:val="24"/>
          <w:lang w:val="en-US"/>
        </w:rPr>
        <w:t>h</w:t>
      </w:r>
      <w:r w:rsidRPr="007B06F5">
        <w:rPr>
          <w:szCs w:val="24"/>
        </w:rPr>
        <w:t xml:space="preserve"> идентична с точностью 10</w:t>
      </w:r>
      <w:r w:rsidRPr="007B06F5">
        <w:rPr>
          <w:szCs w:val="24"/>
          <w:vertAlign w:val="superscript"/>
        </w:rPr>
        <w:t>-11</w:t>
      </w:r>
      <w:r w:rsidRPr="007B06F5">
        <w:rPr>
          <w:szCs w:val="24"/>
        </w:rPr>
        <w:t xml:space="preserve"> при измерениях на </w:t>
      </w:r>
      <w:proofErr w:type="spellStart"/>
      <w:r w:rsidRPr="007B06F5">
        <w:rPr>
          <w:szCs w:val="24"/>
          <w:lang w:val="en-US"/>
        </w:rPr>
        <w:t>Pb</w:t>
      </w:r>
      <w:proofErr w:type="spellEnd"/>
      <w:r w:rsidRPr="007B06F5">
        <w:rPr>
          <w:szCs w:val="24"/>
          <w:lang w:val="en-US"/>
        </w:rPr>
        <w:t xml:space="preserve">, </w:t>
      </w:r>
      <w:proofErr w:type="spellStart"/>
      <w:r w:rsidRPr="007B06F5">
        <w:rPr>
          <w:szCs w:val="24"/>
          <w:lang w:val="en-US"/>
        </w:rPr>
        <w:t>Sn</w:t>
      </w:r>
      <w:proofErr w:type="spellEnd"/>
      <w:r w:rsidRPr="007B06F5">
        <w:rPr>
          <w:szCs w:val="24"/>
          <w:lang w:val="en-US"/>
        </w:rPr>
        <w:t xml:space="preserve"> </w:t>
      </w:r>
      <w:r w:rsidRPr="007B06F5">
        <w:rPr>
          <w:szCs w:val="24"/>
        </w:rPr>
        <w:t xml:space="preserve">и </w:t>
      </w:r>
      <w:r w:rsidRPr="007B06F5">
        <w:rPr>
          <w:szCs w:val="24"/>
          <w:lang w:val="en-US"/>
        </w:rPr>
        <w:t>In.</w:t>
      </w:r>
    </w:p>
    <w:p w:rsidR="00D7140E" w:rsidRPr="007B06F5" w:rsidRDefault="00D7140E" w:rsidP="007B06F5">
      <w:pPr>
        <w:spacing w:line="360" w:lineRule="auto"/>
        <w:ind w:firstLine="284"/>
        <w:jc w:val="both"/>
        <w:rPr>
          <w:color w:val="00FF00"/>
          <w:szCs w:val="24"/>
          <w:lang w:val="en-US"/>
        </w:rPr>
      </w:pPr>
      <w:proofErr w:type="spellStart"/>
      <w:r w:rsidRPr="007B06F5">
        <w:rPr>
          <w:color w:val="00FF00"/>
          <w:szCs w:val="24"/>
          <w:lang w:val="en-US"/>
        </w:rPr>
        <w:t>J.Clarke</w:t>
      </w:r>
      <w:proofErr w:type="spellEnd"/>
      <w:r w:rsidRPr="007B06F5">
        <w:rPr>
          <w:color w:val="00FF00"/>
          <w:szCs w:val="24"/>
          <w:lang w:val="en-US"/>
        </w:rPr>
        <w:t>/ Preprint UCRL-18330</w:t>
      </w:r>
      <w:r w:rsidRPr="007B06F5">
        <w:rPr>
          <w:color w:val="00FF00"/>
          <w:szCs w:val="24"/>
          <w:lang w:val="en-US"/>
        </w:rPr>
        <w:tab/>
      </w:r>
      <w:r w:rsidRPr="007B06F5">
        <w:rPr>
          <w:color w:val="00FF00"/>
          <w:szCs w:val="24"/>
          <w:lang w:val="en-US"/>
        </w:rPr>
        <w:tab/>
      </w:r>
    </w:p>
    <w:p w:rsidR="00D7140E" w:rsidRPr="007B06F5" w:rsidRDefault="00D7140E" w:rsidP="007B06F5">
      <w:pPr>
        <w:spacing w:line="360" w:lineRule="auto"/>
        <w:ind w:firstLine="284"/>
        <w:jc w:val="both"/>
        <w:rPr>
          <w:szCs w:val="24"/>
          <w:lang w:val="en-US"/>
        </w:rPr>
      </w:pPr>
      <w:proofErr w:type="gramStart"/>
      <w:r w:rsidRPr="007B06F5">
        <w:rPr>
          <w:color w:val="00FF00"/>
          <w:szCs w:val="24"/>
          <w:lang w:val="en-US"/>
        </w:rPr>
        <w:t>(University of California, Berkeley), 1968.</w:t>
      </w:r>
      <w:proofErr w:type="gramEnd"/>
    </w:p>
    <w:p w:rsidR="003D120F" w:rsidRPr="00BC6CE8" w:rsidRDefault="00E46342" w:rsidP="007B06F5">
      <w:pPr>
        <w:spacing w:line="360" w:lineRule="auto"/>
        <w:ind w:firstLine="284"/>
        <w:jc w:val="both"/>
        <w:rPr>
          <w:szCs w:val="24"/>
        </w:rPr>
      </w:pPr>
      <w:r w:rsidRPr="00053134">
        <w:rPr>
          <w:szCs w:val="24"/>
        </w:rPr>
        <w:br w:type="page"/>
      </w:r>
      <w:r w:rsidR="003D120F" w:rsidRPr="00BC6CE8">
        <w:rPr>
          <w:szCs w:val="24"/>
          <w:u w:val="single"/>
        </w:rPr>
        <w:lastRenderedPageBreak/>
        <w:t xml:space="preserve">2. </w:t>
      </w:r>
      <w:r w:rsidR="003D120F" w:rsidRPr="007B06F5">
        <w:rPr>
          <w:szCs w:val="24"/>
          <w:u w:val="single"/>
        </w:rPr>
        <w:t>Эталон</w:t>
      </w:r>
      <w:r w:rsidR="003D120F" w:rsidRPr="00BC6CE8">
        <w:rPr>
          <w:szCs w:val="24"/>
          <w:u w:val="single"/>
        </w:rPr>
        <w:t xml:space="preserve"> </w:t>
      </w:r>
      <w:r w:rsidR="003D120F" w:rsidRPr="007B06F5">
        <w:rPr>
          <w:szCs w:val="24"/>
          <w:u w:val="single"/>
        </w:rPr>
        <w:t>Вольта</w:t>
      </w:r>
      <w:r w:rsidR="003D120F" w:rsidRPr="00BC6CE8">
        <w:rPr>
          <w:szCs w:val="24"/>
          <w:u w:val="single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1) Если принята величина </w:t>
      </w:r>
      <w:r w:rsidRPr="007B06F5">
        <w:rPr>
          <w:b/>
          <w:szCs w:val="24"/>
        </w:rPr>
        <w:t>2</w:t>
      </w:r>
      <w:r w:rsidRPr="007B06F5">
        <w:rPr>
          <w:b/>
          <w:szCs w:val="24"/>
          <w:lang w:val="en-US"/>
        </w:rPr>
        <w:t>e</w:t>
      </w:r>
      <w:r w:rsidRPr="007B06F5">
        <w:rPr>
          <w:b/>
          <w:szCs w:val="24"/>
        </w:rPr>
        <w:t>/</w:t>
      </w:r>
      <w:r w:rsidRPr="007B06F5">
        <w:rPr>
          <w:b/>
          <w:szCs w:val="24"/>
          <w:lang w:val="en-US"/>
        </w:rPr>
        <w:t>h</w:t>
      </w:r>
      <w:r w:rsidRPr="007B06F5">
        <w:rPr>
          <w:b/>
          <w:szCs w:val="24"/>
        </w:rPr>
        <w:t xml:space="preserve">, </w:t>
      </w:r>
      <w:r w:rsidRPr="007B06F5">
        <w:rPr>
          <w:szCs w:val="24"/>
        </w:rPr>
        <w:t>то по соотношению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b/>
          <w:szCs w:val="24"/>
        </w:rPr>
        <w:t>2</w:t>
      </w:r>
      <w:proofErr w:type="spellStart"/>
      <w:r w:rsidRPr="007B06F5">
        <w:rPr>
          <w:b/>
          <w:szCs w:val="24"/>
          <w:lang w:val="en-US"/>
        </w:rPr>
        <w:t>eV</w:t>
      </w:r>
      <w:proofErr w:type="spellEnd"/>
      <w:r w:rsidRPr="007B06F5">
        <w:rPr>
          <w:b/>
          <w:szCs w:val="24"/>
        </w:rPr>
        <w:t>=</w:t>
      </w:r>
      <w:proofErr w:type="spellStart"/>
      <w:r w:rsidRPr="007B06F5">
        <w:rPr>
          <w:b/>
          <w:szCs w:val="24"/>
          <w:lang w:val="en-US"/>
        </w:rPr>
        <w:t>hf</w:t>
      </w:r>
      <w:proofErr w:type="spellEnd"/>
      <w:r w:rsidRPr="007B06F5">
        <w:rPr>
          <w:szCs w:val="24"/>
        </w:rPr>
        <w:tab/>
      </w:r>
      <w:r w:rsidRPr="007B06F5">
        <w:rPr>
          <w:szCs w:val="24"/>
        </w:rPr>
        <w:tab/>
      </w:r>
      <w:r w:rsidRPr="007B06F5">
        <w:rPr>
          <w:szCs w:val="24"/>
        </w:rPr>
        <w:tab/>
      </w:r>
      <w:r w:rsidRPr="007B06F5">
        <w:rPr>
          <w:szCs w:val="24"/>
        </w:rPr>
        <w:tab/>
      </w:r>
      <w:r w:rsidRPr="007B06F5">
        <w:rPr>
          <w:szCs w:val="24"/>
        </w:rPr>
        <w:tab/>
      </w:r>
      <w:r w:rsidRPr="007B06F5">
        <w:rPr>
          <w:szCs w:val="24"/>
        </w:rPr>
        <w:tab/>
        <w:t>(1)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можно </w:t>
      </w:r>
      <w:r w:rsidRPr="007B06F5">
        <w:rPr>
          <w:szCs w:val="24"/>
          <w:u w:val="single"/>
        </w:rPr>
        <w:t xml:space="preserve">по </w:t>
      </w:r>
      <w:r w:rsidRPr="007B06F5">
        <w:rPr>
          <w:szCs w:val="24"/>
          <w:u w:val="single"/>
          <w:lang w:val="en-US"/>
        </w:rPr>
        <w:t>f</w:t>
      </w:r>
      <w:r w:rsidRPr="007B06F5">
        <w:rPr>
          <w:szCs w:val="24"/>
          <w:u w:val="single"/>
        </w:rPr>
        <w:t xml:space="preserve"> определить </w:t>
      </w:r>
      <w:r w:rsidRPr="007B06F5">
        <w:rPr>
          <w:szCs w:val="24"/>
          <w:u w:val="single"/>
          <w:lang w:val="en-US"/>
        </w:rPr>
        <w:t>V</w:t>
      </w:r>
      <w:r w:rsidRPr="007B06F5">
        <w:rPr>
          <w:szCs w:val="24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2) Ранее эталон Вольта определяли по закону Ома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b/>
          <w:szCs w:val="24"/>
          <w:lang w:val="en-US"/>
        </w:rPr>
        <w:t>V</w:t>
      </w:r>
      <w:r w:rsidRPr="007B06F5">
        <w:rPr>
          <w:b/>
          <w:szCs w:val="24"/>
        </w:rPr>
        <w:t>=</w:t>
      </w:r>
      <w:r w:rsidRPr="007B06F5">
        <w:rPr>
          <w:b/>
          <w:szCs w:val="24"/>
          <w:lang w:val="en-US"/>
        </w:rPr>
        <w:t>IR</w:t>
      </w:r>
      <w:r w:rsidRPr="007B06F5">
        <w:rPr>
          <w:b/>
          <w:szCs w:val="24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Эталон тока при этом определяли по силе между двумя </w:t>
      </w:r>
      <w:proofErr w:type="spellStart"/>
      <w:r w:rsidRPr="007B06F5">
        <w:rPr>
          <w:szCs w:val="24"/>
        </w:rPr>
        <w:t>токонесущими</w:t>
      </w:r>
      <w:proofErr w:type="spellEnd"/>
      <w:r w:rsidRPr="007B06F5">
        <w:rPr>
          <w:szCs w:val="24"/>
        </w:rPr>
        <w:t xml:space="preserve"> проводниками.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Эталон Ома – через сравнение </w:t>
      </w:r>
      <w:proofErr w:type="spellStart"/>
      <w:r w:rsidRPr="007B06F5">
        <w:rPr>
          <w:szCs w:val="24"/>
        </w:rPr>
        <w:t>импедансов</w:t>
      </w:r>
      <w:proofErr w:type="spellEnd"/>
      <w:r w:rsidRPr="007B06F5">
        <w:rPr>
          <w:szCs w:val="24"/>
        </w:rPr>
        <w:t xml:space="preserve"> резистора и конденсатора расчетной емкости.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Очень трудный для воспроизведения (т.е. неточный) и дорогой процесс.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3) Для воспроизведения эталона Вольта используются </w:t>
      </w:r>
      <w:r w:rsidRPr="007B06F5">
        <w:rPr>
          <w:b/>
          <w:szCs w:val="24"/>
        </w:rPr>
        <w:t>нормальные элементы</w:t>
      </w:r>
      <w:r w:rsidRPr="007B06F5">
        <w:rPr>
          <w:szCs w:val="24"/>
        </w:rPr>
        <w:t xml:space="preserve"> (батареи), напряжение на которых измеряется путем сравнения с падением напряжения эталонного тока на образцовом резисторе. В </w:t>
      </w:r>
      <w:r w:rsidRPr="007B06F5">
        <w:rPr>
          <w:szCs w:val="24"/>
          <w:lang w:val="en-US"/>
        </w:rPr>
        <w:t>NBS</w:t>
      </w:r>
      <w:r w:rsidRPr="007B06F5">
        <w:rPr>
          <w:szCs w:val="24"/>
        </w:rPr>
        <w:t xml:space="preserve"> 44 </w:t>
      </w:r>
      <w:proofErr w:type="gramStart"/>
      <w:r w:rsidRPr="007B06F5">
        <w:rPr>
          <w:szCs w:val="24"/>
        </w:rPr>
        <w:t>нормальных</w:t>
      </w:r>
      <w:proofErr w:type="gramEnd"/>
      <w:r w:rsidRPr="007B06F5">
        <w:rPr>
          <w:szCs w:val="24"/>
        </w:rPr>
        <w:t xml:space="preserve"> элемента.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4) Теперь в развитых странах эталон Вольта определяется по (1) по известной частоте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 (достигнута стабильность лучше 10</w:t>
      </w:r>
      <w:r w:rsidRPr="007B06F5">
        <w:rPr>
          <w:szCs w:val="24"/>
          <w:vertAlign w:val="superscript"/>
        </w:rPr>
        <w:t>-10</w:t>
      </w:r>
      <w:r w:rsidRPr="007B06F5">
        <w:rPr>
          <w:szCs w:val="24"/>
        </w:rPr>
        <w:t>) в области 9-70 ГГц.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5) Схема определения достаточно проста и может воспроизводиться в каждой стране. Для этого нужно: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-стабильный генератор (+измерение его частоты);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-переход </w:t>
      </w:r>
      <w:proofErr w:type="spellStart"/>
      <w:r w:rsidRPr="007B06F5">
        <w:rPr>
          <w:szCs w:val="24"/>
        </w:rPr>
        <w:t>Джозефсона</w:t>
      </w:r>
      <w:proofErr w:type="spellEnd"/>
      <w:r w:rsidRPr="007B06F5">
        <w:rPr>
          <w:szCs w:val="24"/>
        </w:rPr>
        <w:t xml:space="preserve"> (типично </w:t>
      </w:r>
      <w:proofErr w:type="spellStart"/>
      <w:r w:rsidRPr="007B06F5">
        <w:rPr>
          <w:szCs w:val="24"/>
          <w:lang w:val="en-US"/>
        </w:rPr>
        <w:t>Pb</w:t>
      </w:r>
      <w:proofErr w:type="spellEnd"/>
      <w:r w:rsidRPr="007B06F5">
        <w:rPr>
          <w:szCs w:val="24"/>
        </w:rPr>
        <w:t>-</w:t>
      </w:r>
      <w:r w:rsidRPr="007B06F5">
        <w:rPr>
          <w:szCs w:val="24"/>
          <w:lang w:val="en-US"/>
        </w:rPr>
        <w:t>I</w:t>
      </w:r>
      <w:r w:rsidRPr="007B06F5">
        <w:rPr>
          <w:szCs w:val="24"/>
        </w:rPr>
        <w:t>-</w:t>
      </w:r>
      <w:proofErr w:type="spellStart"/>
      <w:r w:rsidRPr="007B06F5">
        <w:rPr>
          <w:szCs w:val="24"/>
          <w:lang w:val="en-US"/>
        </w:rPr>
        <w:t>Pb</w:t>
      </w:r>
      <w:proofErr w:type="spellEnd"/>
      <w:r w:rsidRPr="007B06F5">
        <w:rPr>
          <w:szCs w:val="24"/>
        </w:rPr>
        <w:t xml:space="preserve"> или </w:t>
      </w:r>
      <w:proofErr w:type="spellStart"/>
      <w:r w:rsidRPr="007B06F5">
        <w:rPr>
          <w:szCs w:val="24"/>
          <w:lang w:val="en-US"/>
        </w:rPr>
        <w:t>Nb</w:t>
      </w:r>
      <w:proofErr w:type="spellEnd"/>
      <w:r w:rsidRPr="007B06F5">
        <w:rPr>
          <w:szCs w:val="24"/>
        </w:rPr>
        <w:t>-</w:t>
      </w:r>
      <w:r w:rsidRPr="007B06F5">
        <w:rPr>
          <w:szCs w:val="24"/>
          <w:lang w:val="en-US"/>
        </w:rPr>
        <w:t>I</w:t>
      </w:r>
      <w:r w:rsidRPr="007B06F5">
        <w:rPr>
          <w:szCs w:val="24"/>
        </w:rPr>
        <w:t>-</w:t>
      </w:r>
      <w:proofErr w:type="spellStart"/>
      <w:r w:rsidRPr="007B06F5">
        <w:rPr>
          <w:szCs w:val="24"/>
          <w:lang w:val="en-US"/>
        </w:rPr>
        <w:t>Pb</w:t>
      </w:r>
      <w:proofErr w:type="spellEnd"/>
      <w:r w:rsidRPr="007B06F5">
        <w:rPr>
          <w:szCs w:val="24"/>
        </w:rPr>
        <w:t>);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-делитель напряжения;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нуль-детектор для сравнения напряжений на переходе </w:t>
      </w:r>
      <w:proofErr w:type="spellStart"/>
      <w:r w:rsidRPr="007B06F5">
        <w:rPr>
          <w:szCs w:val="24"/>
        </w:rPr>
        <w:t>Джозефсона</w:t>
      </w:r>
      <w:proofErr w:type="spellEnd"/>
      <w:r w:rsidRPr="007B06F5">
        <w:rPr>
          <w:szCs w:val="24"/>
        </w:rPr>
        <w:t xml:space="preserve"> и нормальном элементе.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6) Принципиальная схема:</w:t>
      </w:r>
    </w:p>
    <w:p w:rsidR="003D120F" w:rsidRPr="007B06F5" w:rsidRDefault="0082471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noProof/>
          <w:szCs w:val="24"/>
        </w:rPr>
        <w:drawing>
          <wp:inline distT="0" distB="0" distL="0" distR="0">
            <wp:extent cx="6477000" cy="2809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EF" w:rsidRPr="007B06F5" w:rsidRDefault="003D6AE5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Здесь </w:t>
      </w:r>
      <w:r w:rsidRPr="007B06F5">
        <w:rPr>
          <w:szCs w:val="24"/>
          <w:lang w:val="en-US"/>
        </w:rPr>
        <w:t>V</w:t>
      </w:r>
      <w:r w:rsidRPr="007B06F5">
        <w:rPr>
          <w:szCs w:val="24"/>
          <w:vertAlign w:val="subscript"/>
          <w:lang w:val="en-US"/>
        </w:rPr>
        <w:t>R</w:t>
      </w:r>
      <w:r w:rsidRPr="00BC6CE8">
        <w:rPr>
          <w:szCs w:val="24"/>
        </w:rPr>
        <w:t>-</w:t>
      </w:r>
      <w:r w:rsidRPr="007B06F5">
        <w:rPr>
          <w:szCs w:val="24"/>
        </w:rPr>
        <w:t>нормальный элемент.</w:t>
      </w:r>
      <w:r w:rsidR="007B233F" w:rsidRPr="007B06F5">
        <w:rPr>
          <w:szCs w:val="24"/>
        </w:rPr>
        <w:t xml:space="preserve"> 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lastRenderedPageBreak/>
        <w:t xml:space="preserve">Когда оба </w:t>
      </w:r>
      <w:proofErr w:type="spellStart"/>
      <w:proofErr w:type="gramStart"/>
      <w:r w:rsidRPr="007B06F5">
        <w:rPr>
          <w:szCs w:val="24"/>
        </w:rPr>
        <w:t>нуль-детектора</w:t>
      </w:r>
      <w:proofErr w:type="spellEnd"/>
      <w:proofErr w:type="gramEnd"/>
      <w:r w:rsidRPr="007B06F5">
        <w:rPr>
          <w:szCs w:val="24"/>
        </w:rPr>
        <w:t xml:space="preserve"> показывают нуль, выполнены соотношения: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b/>
          <w:szCs w:val="24"/>
          <w:lang w:val="en-US"/>
        </w:rPr>
      </w:pPr>
      <w:r w:rsidRPr="007B06F5">
        <w:rPr>
          <w:b/>
          <w:szCs w:val="24"/>
          <w:lang w:val="en-US"/>
        </w:rPr>
        <w:t>I=V</w:t>
      </w:r>
      <w:r w:rsidRPr="007B06F5">
        <w:rPr>
          <w:b/>
          <w:szCs w:val="24"/>
          <w:vertAlign w:val="subscript"/>
          <w:lang w:val="en-US"/>
        </w:rPr>
        <w:t>R</w:t>
      </w:r>
      <w:r w:rsidRPr="007B06F5">
        <w:rPr>
          <w:b/>
          <w:szCs w:val="24"/>
          <w:lang w:val="en-US"/>
        </w:rPr>
        <w:t>/R</w:t>
      </w:r>
      <w:r w:rsidRPr="007B06F5">
        <w:rPr>
          <w:b/>
          <w:szCs w:val="24"/>
          <w:vertAlign w:val="subscript"/>
          <w:lang w:val="en-US"/>
        </w:rPr>
        <w:t>1</w:t>
      </w:r>
      <w:r w:rsidRPr="007B06F5">
        <w:rPr>
          <w:b/>
          <w:szCs w:val="24"/>
          <w:lang w:val="en-US"/>
        </w:rPr>
        <w:t>=</w:t>
      </w:r>
      <w:proofErr w:type="spellStart"/>
      <w:r w:rsidRPr="007B06F5">
        <w:rPr>
          <w:b/>
          <w:szCs w:val="24"/>
          <w:lang w:val="en-US"/>
        </w:rPr>
        <w:t>V</w:t>
      </w:r>
      <w:r w:rsidRPr="007B06F5">
        <w:rPr>
          <w:b/>
          <w:szCs w:val="24"/>
          <w:vertAlign w:val="subscript"/>
          <w:lang w:val="en-US"/>
        </w:rPr>
        <w:t>n</w:t>
      </w:r>
      <w:proofErr w:type="spellEnd"/>
      <w:r w:rsidRPr="007B06F5">
        <w:rPr>
          <w:b/>
          <w:szCs w:val="24"/>
          <w:lang w:val="en-US"/>
        </w:rPr>
        <w:t>/R</w:t>
      </w:r>
      <w:r w:rsidRPr="007B06F5">
        <w:rPr>
          <w:b/>
          <w:szCs w:val="24"/>
          <w:vertAlign w:val="subscript"/>
          <w:lang w:val="en-US"/>
        </w:rPr>
        <w:t>2</w:t>
      </w:r>
      <w:r w:rsidRPr="007B06F5">
        <w:rPr>
          <w:b/>
          <w:szCs w:val="24"/>
          <w:lang w:val="en-US"/>
        </w:rPr>
        <w:t>=</w:t>
      </w:r>
      <w:proofErr w:type="gramStart"/>
      <w:r w:rsidRPr="007B06F5">
        <w:rPr>
          <w:b/>
          <w:szCs w:val="24"/>
          <w:lang w:val="en-US"/>
        </w:rPr>
        <w:t>n</w:t>
      </w:r>
      <w:proofErr w:type="gramEnd"/>
      <w:r w:rsidRPr="007B06F5">
        <w:rPr>
          <w:b/>
          <w:szCs w:val="24"/>
          <w:lang w:val="en-US"/>
        </w:rPr>
        <w:sym w:font="Symbol" w:char="F0D7"/>
      </w:r>
      <w:r w:rsidRPr="007B06F5">
        <w:rPr>
          <w:b/>
          <w:szCs w:val="24"/>
          <w:lang w:val="en-US"/>
        </w:rPr>
        <w:t>(</w:t>
      </w:r>
      <w:proofErr w:type="spellStart"/>
      <w:r w:rsidRPr="007B06F5">
        <w:rPr>
          <w:b/>
          <w:szCs w:val="24"/>
          <w:lang w:val="en-US"/>
        </w:rPr>
        <w:t>hf</w:t>
      </w:r>
      <w:proofErr w:type="spellEnd"/>
      <w:r w:rsidRPr="007B06F5">
        <w:rPr>
          <w:b/>
          <w:szCs w:val="24"/>
          <w:lang w:val="en-US"/>
        </w:rPr>
        <w:t>/2e)/R</w:t>
      </w:r>
      <w:r w:rsidRPr="007B06F5">
        <w:rPr>
          <w:b/>
          <w:szCs w:val="24"/>
          <w:vertAlign w:val="subscript"/>
          <w:lang w:val="en-US"/>
        </w:rPr>
        <w:t>2</w:t>
      </w:r>
      <w:r w:rsidRPr="007B06F5">
        <w:rPr>
          <w:b/>
          <w:szCs w:val="24"/>
          <w:lang w:val="en-US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  <w:lang w:val="en-US"/>
        </w:rPr>
      </w:pPr>
      <w:r w:rsidRPr="007B06F5">
        <w:rPr>
          <w:szCs w:val="24"/>
        </w:rPr>
        <w:t>Т</w:t>
      </w:r>
      <w:r w:rsidRPr="007B06F5">
        <w:rPr>
          <w:szCs w:val="24"/>
          <w:lang w:val="en-US"/>
        </w:rPr>
        <w:t>.</w:t>
      </w:r>
      <w:r w:rsidRPr="007B06F5">
        <w:rPr>
          <w:szCs w:val="24"/>
        </w:rPr>
        <w:t>е</w:t>
      </w:r>
      <w:r w:rsidRPr="007B06F5">
        <w:rPr>
          <w:szCs w:val="24"/>
          <w:lang w:val="en-US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  <w:lang w:val="en-US"/>
        </w:rPr>
      </w:pPr>
      <w:r w:rsidRPr="007B06F5">
        <w:rPr>
          <w:b/>
          <w:szCs w:val="24"/>
          <w:lang w:val="en-US"/>
        </w:rPr>
        <w:t>V</w:t>
      </w:r>
      <w:r w:rsidRPr="007B06F5">
        <w:rPr>
          <w:b/>
          <w:szCs w:val="24"/>
          <w:vertAlign w:val="subscript"/>
          <w:lang w:val="en-US"/>
        </w:rPr>
        <w:t>R</w:t>
      </w:r>
      <w:r w:rsidRPr="007B06F5">
        <w:rPr>
          <w:b/>
          <w:szCs w:val="24"/>
          <w:lang w:val="en-US"/>
        </w:rPr>
        <w:t>=R</w:t>
      </w:r>
      <w:r w:rsidRPr="007B06F5">
        <w:rPr>
          <w:b/>
          <w:szCs w:val="24"/>
          <w:vertAlign w:val="subscript"/>
          <w:lang w:val="en-US"/>
        </w:rPr>
        <w:t>1</w:t>
      </w:r>
      <w:r w:rsidRPr="007B06F5">
        <w:rPr>
          <w:b/>
          <w:szCs w:val="24"/>
          <w:lang w:val="en-US"/>
        </w:rPr>
        <w:t>/R</w:t>
      </w:r>
      <w:r w:rsidRPr="007B06F5">
        <w:rPr>
          <w:b/>
          <w:szCs w:val="24"/>
          <w:vertAlign w:val="subscript"/>
          <w:lang w:val="en-US"/>
        </w:rPr>
        <w:t>2</w:t>
      </w:r>
      <w:r w:rsidRPr="007B06F5">
        <w:rPr>
          <w:b/>
          <w:szCs w:val="24"/>
          <w:lang w:val="en-US"/>
        </w:rPr>
        <w:sym w:font="Symbol" w:char="F0D7"/>
      </w:r>
      <w:proofErr w:type="gramStart"/>
      <w:r w:rsidRPr="007B06F5">
        <w:rPr>
          <w:b/>
          <w:szCs w:val="24"/>
          <w:lang w:val="en-US"/>
        </w:rPr>
        <w:t>n</w:t>
      </w:r>
      <w:proofErr w:type="gramEnd"/>
      <w:r w:rsidRPr="007B06F5">
        <w:rPr>
          <w:b/>
          <w:szCs w:val="24"/>
          <w:lang w:val="en-US"/>
        </w:rPr>
        <w:sym w:font="Symbol" w:char="F0D7"/>
      </w:r>
      <w:r w:rsidRPr="007B06F5">
        <w:rPr>
          <w:b/>
          <w:szCs w:val="24"/>
          <w:lang w:val="en-US"/>
        </w:rPr>
        <w:t>(</w:t>
      </w:r>
      <w:proofErr w:type="spellStart"/>
      <w:r w:rsidRPr="007B06F5">
        <w:rPr>
          <w:b/>
          <w:szCs w:val="24"/>
          <w:lang w:val="en-US"/>
        </w:rPr>
        <w:t>hf</w:t>
      </w:r>
      <w:proofErr w:type="spellEnd"/>
      <w:r w:rsidRPr="007B06F5">
        <w:rPr>
          <w:b/>
          <w:szCs w:val="24"/>
          <w:lang w:val="en-US"/>
        </w:rPr>
        <w:t>/2e).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b/>
          <w:szCs w:val="24"/>
        </w:rPr>
      </w:pPr>
      <w:r w:rsidRPr="007B06F5">
        <w:rPr>
          <w:szCs w:val="24"/>
        </w:rPr>
        <w:t xml:space="preserve">Очень важно иметь точное значение </w:t>
      </w:r>
      <w:r w:rsidRPr="007B06F5">
        <w:rPr>
          <w:b/>
          <w:szCs w:val="24"/>
          <w:lang w:val="en-US"/>
        </w:rPr>
        <w:t>R</w:t>
      </w:r>
      <w:r w:rsidRPr="007B06F5">
        <w:rPr>
          <w:b/>
          <w:szCs w:val="24"/>
          <w:vertAlign w:val="subscript"/>
        </w:rPr>
        <w:t>1</w:t>
      </w:r>
      <w:r w:rsidRPr="007B06F5">
        <w:rPr>
          <w:b/>
          <w:szCs w:val="24"/>
        </w:rPr>
        <w:t>/</w:t>
      </w:r>
      <w:r w:rsidRPr="007B06F5">
        <w:rPr>
          <w:b/>
          <w:szCs w:val="24"/>
          <w:lang w:val="en-US"/>
        </w:rPr>
        <w:t>R</w:t>
      </w:r>
      <w:r w:rsidRPr="007B06F5">
        <w:rPr>
          <w:b/>
          <w:szCs w:val="24"/>
          <w:vertAlign w:val="subscript"/>
        </w:rPr>
        <w:t>2</w:t>
      </w:r>
      <w:r w:rsidRPr="007B06F5">
        <w:rPr>
          <w:b/>
          <w:szCs w:val="24"/>
        </w:rPr>
        <w:t>.</w:t>
      </w:r>
    </w:p>
    <w:p w:rsidR="003A02C4" w:rsidRPr="007B06F5" w:rsidRDefault="003A02C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7) Когда появился этот новый эталон Вольта</w:t>
      </w:r>
      <w:r w:rsidR="00460835" w:rsidRPr="007B06F5">
        <w:rPr>
          <w:szCs w:val="24"/>
        </w:rPr>
        <w:t>,</w:t>
      </w:r>
      <w:r w:rsidRPr="007B06F5">
        <w:rPr>
          <w:szCs w:val="24"/>
        </w:rPr>
        <w:t xml:space="preserve"> в Национальном Бюро Стандартов США измерили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 своего нормального элемента (служившего </w:t>
      </w:r>
      <w:r w:rsidR="00460835" w:rsidRPr="007B06F5">
        <w:rPr>
          <w:szCs w:val="24"/>
        </w:rPr>
        <w:t>тогда</w:t>
      </w:r>
      <w:r w:rsidRPr="007B06F5">
        <w:rPr>
          <w:szCs w:val="24"/>
        </w:rPr>
        <w:t xml:space="preserve"> эталоном). И получили</w:t>
      </w:r>
    </w:p>
    <w:p w:rsidR="003A02C4" w:rsidRPr="007B06F5" w:rsidRDefault="00BC6CE8" w:rsidP="007B06F5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99305" cy="263398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FD" w:rsidRPr="007B06F5" w:rsidRDefault="00AC58FD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Т.е. напряжение эталона упало на 0.0015 мВ за 2 года (т.е. на 0.8 мкВ/год). Что же это за эталон, у которого напряжение падает на 10</w:t>
      </w:r>
      <w:r w:rsidRPr="007B06F5">
        <w:rPr>
          <w:szCs w:val="24"/>
          <w:vertAlign w:val="superscript"/>
        </w:rPr>
        <w:t>-2</w:t>
      </w:r>
      <w:r w:rsidRPr="007B06F5">
        <w:rPr>
          <w:szCs w:val="24"/>
        </w:rPr>
        <w:t xml:space="preserve">% в год!? Очень много для эталона. Без </w:t>
      </w:r>
      <w:proofErr w:type="spellStart"/>
      <w:r w:rsidRPr="007B06F5">
        <w:rPr>
          <w:szCs w:val="24"/>
        </w:rPr>
        <w:t>Джозефсоновского</w:t>
      </w:r>
      <w:proofErr w:type="spellEnd"/>
      <w:r w:rsidRPr="007B06F5">
        <w:rPr>
          <w:szCs w:val="24"/>
        </w:rPr>
        <w:t xml:space="preserve"> эталона Вольта нельзя было обнаружить.</w:t>
      </w:r>
    </w:p>
    <w:p w:rsidR="00AC58FD" w:rsidRPr="007B06F5" w:rsidRDefault="00AC58FD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Не просто «самый длинный метр», но еще и метр, который меняется со временем!</w:t>
      </w:r>
    </w:p>
    <w:p w:rsidR="00AC58FD" w:rsidRDefault="00AC58FD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Сейчас эта ошибка ликвидирована.</w:t>
      </w:r>
    </w:p>
    <w:p w:rsidR="00BC6CE8" w:rsidRDefault="00BC6CE8" w:rsidP="007B06F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8) Вопрос: а сколь точно соотношение (1)</w:t>
      </w:r>
      <w:r w:rsidRPr="00BC6CE8">
        <w:rPr>
          <w:szCs w:val="24"/>
        </w:rPr>
        <w:t>?</w:t>
      </w:r>
    </w:p>
    <w:p w:rsidR="00BC6CE8" w:rsidRDefault="00BC6CE8" w:rsidP="007B06F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Предлагались поправки на </w:t>
      </w:r>
      <w:proofErr w:type="spellStart"/>
      <w:r>
        <w:rPr>
          <w:szCs w:val="24"/>
        </w:rPr>
        <w:t>многочастичные</w:t>
      </w:r>
      <w:proofErr w:type="spellEnd"/>
      <w:r>
        <w:rPr>
          <w:szCs w:val="24"/>
        </w:rPr>
        <w:t xml:space="preserve"> эффекты в металлах; на возмущения из-за </w:t>
      </w:r>
      <w:proofErr w:type="spellStart"/>
      <w:r>
        <w:rPr>
          <w:szCs w:val="24"/>
        </w:rPr>
        <w:t>неравновесности</w:t>
      </w:r>
      <w:proofErr w:type="spellEnd"/>
      <w:r>
        <w:rPr>
          <w:szCs w:val="24"/>
        </w:rPr>
        <w:t xml:space="preserve"> и т.д. Эксперимент показал, что их нет до значительного уровня точности. Сейчас точность сравнения практически 10</w:t>
      </w:r>
      <w:r>
        <w:rPr>
          <w:szCs w:val="24"/>
          <w:vertAlign w:val="superscript"/>
        </w:rPr>
        <w:t>-7</w:t>
      </w:r>
      <w:r>
        <w:rPr>
          <w:szCs w:val="24"/>
        </w:rPr>
        <w:t>. Точнее и не надо, так как другие единицы (ток, сопротивление) менее точны.</w:t>
      </w:r>
    </w:p>
    <w:p w:rsidR="00D407AF" w:rsidRDefault="00D407AF" w:rsidP="007B06F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3. Компараторы тока.</w:t>
      </w:r>
    </w:p>
    <w:p w:rsidR="00D407AF" w:rsidRDefault="00D407AF" w:rsidP="007B06F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Идея:</w:t>
      </w:r>
    </w:p>
    <w:p w:rsidR="00D407AF" w:rsidRDefault="00D407AF" w:rsidP="007B06F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Когда сигнал равен нулю в </w:t>
      </w:r>
      <w:proofErr w:type="spellStart"/>
      <w:r>
        <w:rPr>
          <w:szCs w:val="24"/>
        </w:rPr>
        <w:t>СКВИДе</w:t>
      </w:r>
      <w:proofErr w:type="spellEnd"/>
      <w:r>
        <w:rPr>
          <w:szCs w:val="24"/>
        </w:rPr>
        <w:t>, Ф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=Ф2, т.е. </w:t>
      </w:r>
      <w:r>
        <w:rPr>
          <w:szCs w:val="24"/>
          <w:lang w:val="en-US"/>
        </w:rPr>
        <w:t>I</w:t>
      </w:r>
      <w:r w:rsidRPr="00D407AF">
        <w:rPr>
          <w:szCs w:val="24"/>
          <w:vertAlign w:val="subscript"/>
        </w:rPr>
        <w:t>1</w:t>
      </w:r>
      <w:r w:rsidRPr="00D407AF">
        <w:rPr>
          <w:szCs w:val="24"/>
        </w:rPr>
        <w:t xml:space="preserve"> </w:t>
      </w:r>
      <w:r>
        <w:rPr>
          <w:szCs w:val="24"/>
          <w:lang w:val="en-US"/>
        </w:rPr>
        <w:t>n</w:t>
      </w:r>
      <w:r w:rsidRPr="00D407AF">
        <w:rPr>
          <w:szCs w:val="24"/>
        </w:rPr>
        <w:t>1=</w:t>
      </w:r>
      <w:r>
        <w:rPr>
          <w:szCs w:val="24"/>
          <w:lang w:val="en-US"/>
        </w:rPr>
        <w:t>I</w:t>
      </w:r>
      <w:r w:rsidRPr="00D407AF">
        <w:rPr>
          <w:szCs w:val="24"/>
          <w:vertAlign w:val="subscript"/>
        </w:rPr>
        <w:t>2</w:t>
      </w:r>
      <w:r w:rsidRPr="00D407AF">
        <w:rPr>
          <w:szCs w:val="24"/>
        </w:rPr>
        <w:t xml:space="preserve"> </w:t>
      </w:r>
      <w:r>
        <w:rPr>
          <w:szCs w:val="24"/>
          <w:lang w:val="en-US"/>
        </w:rPr>
        <w:t>n</w:t>
      </w:r>
      <w:r w:rsidRPr="00D407AF">
        <w:rPr>
          <w:szCs w:val="24"/>
        </w:rPr>
        <w:t>2.</w:t>
      </w:r>
    </w:p>
    <w:p w:rsidR="00D407AF" w:rsidRPr="00D407AF" w:rsidRDefault="00D407AF" w:rsidP="007B06F5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Так как </w:t>
      </w:r>
      <w:r>
        <w:rPr>
          <w:szCs w:val="24"/>
          <w:lang w:val="en-US"/>
        </w:rPr>
        <w:t>n</w:t>
      </w:r>
      <w:r w:rsidRPr="00D407AF">
        <w:rPr>
          <w:szCs w:val="24"/>
        </w:rPr>
        <w:t xml:space="preserve">1 </w:t>
      </w:r>
      <w:r>
        <w:rPr>
          <w:szCs w:val="24"/>
          <w:lang w:val="en-US"/>
        </w:rPr>
        <w:t>n</w:t>
      </w:r>
      <w:r w:rsidRPr="00D407AF">
        <w:rPr>
          <w:szCs w:val="24"/>
        </w:rPr>
        <w:t xml:space="preserve">2  </w:t>
      </w:r>
      <w:r>
        <w:rPr>
          <w:szCs w:val="24"/>
        </w:rPr>
        <w:t xml:space="preserve">точно </w:t>
      </w:r>
      <w:proofErr w:type="gramStart"/>
      <w:r>
        <w:rPr>
          <w:szCs w:val="24"/>
        </w:rPr>
        <w:t>известны</w:t>
      </w:r>
      <w:proofErr w:type="gramEnd"/>
      <w:r>
        <w:rPr>
          <w:szCs w:val="24"/>
        </w:rPr>
        <w:t xml:space="preserve">, то очень точно </w:t>
      </w:r>
      <w:proofErr w:type="spellStart"/>
      <w:r>
        <w:rPr>
          <w:szCs w:val="24"/>
        </w:rPr>
        <w:t>померяно</w:t>
      </w:r>
      <w:proofErr w:type="spellEnd"/>
      <w:r>
        <w:rPr>
          <w:szCs w:val="24"/>
        </w:rPr>
        <w:t xml:space="preserve"> отношение токов </w:t>
      </w:r>
      <w:r>
        <w:rPr>
          <w:szCs w:val="24"/>
          <w:lang w:val="en-US"/>
        </w:rPr>
        <w:t>I</w:t>
      </w:r>
      <w:r w:rsidRPr="00D407AF">
        <w:rPr>
          <w:szCs w:val="24"/>
          <w:vertAlign w:val="subscript"/>
        </w:rPr>
        <w:t>1</w:t>
      </w:r>
      <w:r w:rsidRPr="00D407AF">
        <w:rPr>
          <w:szCs w:val="24"/>
        </w:rPr>
        <w:t>/</w:t>
      </w:r>
      <w:r>
        <w:rPr>
          <w:szCs w:val="24"/>
          <w:lang w:val="en-US"/>
        </w:rPr>
        <w:t>I</w:t>
      </w:r>
      <w:r w:rsidRPr="00D407AF">
        <w:rPr>
          <w:szCs w:val="24"/>
          <w:vertAlign w:val="subscript"/>
        </w:rPr>
        <w:t>2</w:t>
      </w:r>
      <w:r w:rsidRPr="00D407AF">
        <w:rPr>
          <w:szCs w:val="24"/>
        </w:rPr>
        <w:t>.</w:t>
      </w:r>
    </w:p>
    <w:p w:rsidR="00AC58FD" w:rsidRPr="007B06F5" w:rsidRDefault="00EA55FB" w:rsidP="007B06F5">
      <w:pPr>
        <w:spacing w:line="360" w:lineRule="auto"/>
        <w:ind w:firstLine="284"/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6615" cy="2415540"/>
            <wp:effectExtent l="19050" t="0" r="698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FD" w:rsidRPr="007B06F5" w:rsidRDefault="00AC58FD" w:rsidP="007B06F5">
      <w:pPr>
        <w:spacing w:line="360" w:lineRule="auto"/>
        <w:ind w:firstLine="284"/>
        <w:jc w:val="both"/>
        <w:rPr>
          <w:szCs w:val="24"/>
        </w:rPr>
      </w:pPr>
    </w:p>
    <w:p w:rsidR="00C54F1C" w:rsidRPr="007B06F5" w:rsidRDefault="00C363F7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Это нужно для калибровки делителей напряжения, т.е. для эталонов Вольта.</w:t>
      </w:r>
    </w:p>
    <w:p w:rsidR="00C363F7" w:rsidRPr="007B06F5" w:rsidRDefault="00C363F7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Так можно и другие величины сравнивать, превратив их в ток.</w:t>
      </w:r>
    </w:p>
    <w:p w:rsidR="00C363F7" w:rsidRPr="007B06F5" w:rsidRDefault="00C363F7" w:rsidP="007B06F5">
      <w:pPr>
        <w:spacing w:line="360" w:lineRule="auto"/>
        <w:ind w:firstLine="284"/>
        <w:jc w:val="both"/>
        <w:rPr>
          <w:szCs w:val="24"/>
        </w:rPr>
      </w:pPr>
    </w:p>
    <w:p w:rsidR="00C363F7" w:rsidRPr="007B06F5" w:rsidRDefault="00C363F7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4. </w:t>
      </w:r>
      <w:r w:rsidRPr="007B06F5">
        <w:rPr>
          <w:szCs w:val="24"/>
          <w:u w:val="single"/>
        </w:rPr>
        <w:t>Высокочастотные измерения Н.</w:t>
      </w:r>
    </w:p>
    <w:p w:rsidR="00C363F7" w:rsidRPr="007B06F5" w:rsidRDefault="00C363F7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1) Речь идет об измерении</w:t>
      </w:r>
      <w:r w:rsidR="00460835" w:rsidRPr="007B06F5">
        <w:rPr>
          <w:szCs w:val="24"/>
        </w:rPr>
        <w:t xml:space="preserve"> магнитных полей, меняющихся со временем. Для этого используют </w:t>
      </w:r>
      <w:proofErr w:type="spellStart"/>
      <w:r w:rsidR="00460835" w:rsidRPr="007B06F5">
        <w:rPr>
          <w:szCs w:val="24"/>
        </w:rPr>
        <w:t>одноконтактный</w:t>
      </w:r>
      <w:proofErr w:type="spellEnd"/>
      <w:r w:rsidR="00460835" w:rsidRPr="007B06F5">
        <w:rPr>
          <w:szCs w:val="24"/>
        </w:rPr>
        <w:t xml:space="preserve"> ВЧ-СКВИД.</w:t>
      </w:r>
    </w:p>
    <w:p w:rsidR="00460835" w:rsidRPr="007B06F5" w:rsidRDefault="00460835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 xml:space="preserve">2) Напомню, ВЧ-СКВИД имеет ВЧ накачку и изменение этого сигнала и служит мерой измеряемого на входе </w:t>
      </w:r>
      <w:proofErr w:type="spellStart"/>
      <w:r w:rsidRPr="007B06F5">
        <w:rPr>
          <w:szCs w:val="24"/>
        </w:rPr>
        <w:t>СКВИДа</w:t>
      </w:r>
      <w:proofErr w:type="spellEnd"/>
      <w:r w:rsidRPr="007B06F5">
        <w:rPr>
          <w:szCs w:val="24"/>
        </w:rPr>
        <w:t xml:space="preserve"> поля.</w:t>
      </w:r>
      <w:r w:rsidR="003739BB" w:rsidRPr="007B06F5">
        <w:rPr>
          <w:szCs w:val="24"/>
        </w:rPr>
        <w:t xml:space="preserve"> Мы видели, к</w:t>
      </w:r>
      <w:r w:rsidR="00331DE2" w:rsidRPr="007B06F5">
        <w:rPr>
          <w:szCs w:val="24"/>
        </w:rPr>
        <w:t>ак</w:t>
      </w:r>
      <w:r w:rsidR="003739BB" w:rsidRPr="007B06F5">
        <w:rPr>
          <w:szCs w:val="24"/>
        </w:rPr>
        <w:t xml:space="preserve"> величина выходного напряжения зависит от входного потока («треугольная</w:t>
      </w:r>
      <w:r w:rsidR="00331DE2" w:rsidRPr="007B06F5">
        <w:rPr>
          <w:szCs w:val="24"/>
        </w:rPr>
        <w:t>»</w:t>
      </w:r>
      <w:r w:rsidR="003739BB" w:rsidRPr="007B06F5">
        <w:rPr>
          <w:szCs w:val="24"/>
        </w:rPr>
        <w:t xml:space="preserve"> характеристика):</w:t>
      </w:r>
    </w:p>
    <w:p w:rsidR="003739BB" w:rsidRPr="007B06F5" w:rsidRDefault="0082471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noProof/>
          <w:szCs w:val="24"/>
        </w:rPr>
        <w:drawing>
          <wp:inline distT="0" distB="0" distL="0" distR="0">
            <wp:extent cx="6477000" cy="2447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E2" w:rsidRPr="007B06F5" w:rsidRDefault="00331DE2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Здесь </w:t>
      </w:r>
      <w:r w:rsidRPr="007B06F5">
        <w:rPr>
          <w:szCs w:val="24"/>
          <w:lang w:val="en-US"/>
        </w:rPr>
        <w:t>V</w:t>
      </w:r>
      <w:r w:rsidRPr="007B06F5">
        <w:rPr>
          <w:szCs w:val="24"/>
          <w:vertAlign w:val="subscript"/>
        </w:rPr>
        <w:t>1</w:t>
      </w:r>
      <w:r w:rsidRPr="007B06F5">
        <w:rPr>
          <w:szCs w:val="24"/>
        </w:rPr>
        <w:t xml:space="preserve"> и </w:t>
      </w:r>
      <w:r w:rsidRPr="007B06F5">
        <w:rPr>
          <w:szCs w:val="24"/>
          <w:lang w:val="en-US"/>
        </w:rPr>
        <w:t>V</w:t>
      </w:r>
      <w:r w:rsidRPr="007B06F5">
        <w:rPr>
          <w:szCs w:val="24"/>
          <w:vertAlign w:val="subscript"/>
        </w:rPr>
        <w:t>2</w:t>
      </w:r>
      <w:r w:rsidRPr="007B06F5">
        <w:rPr>
          <w:szCs w:val="24"/>
        </w:rPr>
        <w:t xml:space="preserve"> –максимальное и минимальное значения сигнала.</w:t>
      </w:r>
    </w:p>
    <w:p w:rsidR="00331DE2" w:rsidRPr="007B06F5" w:rsidRDefault="00331DE2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 xml:space="preserve">3) Пусть поток (поле) быстро меняется от 0 до </w:t>
      </w:r>
      <w:proofErr w:type="spellStart"/>
      <w:r w:rsidRPr="007B06F5">
        <w:rPr>
          <w:szCs w:val="24"/>
        </w:rPr>
        <w:t>Ф</w:t>
      </w:r>
      <w:r w:rsidRPr="007B06F5">
        <w:rPr>
          <w:szCs w:val="24"/>
          <w:vertAlign w:val="subscript"/>
        </w:rPr>
        <w:t>о</w:t>
      </w:r>
      <w:proofErr w:type="spellEnd"/>
      <w:r w:rsidRPr="007B06F5">
        <w:rPr>
          <w:szCs w:val="24"/>
        </w:rPr>
        <w:t xml:space="preserve">/2. Тогда СКВИД может зафиксировать это изменение, если частота его накачки заметно (на порядок) превышает характерные частоты изменения входного потока. Т.е. если </w:t>
      </w:r>
      <w:r w:rsidRPr="007B06F5">
        <w:rPr>
          <w:szCs w:val="24"/>
        </w:rPr>
        <w:sym w:font="Symbol" w:char="F077"/>
      </w:r>
      <w:r w:rsidRPr="007B06F5">
        <w:rPr>
          <w:szCs w:val="24"/>
          <w:vertAlign w:val="subscript"/>
        </w:rPr>
        <w:t>ВЧ</w:t>
      </w:r>
      <w:r w:rsidRPr="007B06F5">
        <w:rPr>
          <w:szCs w:val="24"/>
        </w:rPr>
        <w:t>&gt;&gt;1/</w:t>
      </w:r>
      <w:r w:rsidRPr="007B06F5">
        <w:rPr>
          <w:szCs w:val="24"/>
          <w:lang w:val="en-US"/>
        </w:rPr>
        <w:sym w:font="Symbol" w:char="F074"/>
      </w:r>
      <w:r w:rsidRPr="007B06F5">
        <w:rPr>
          <w:szCs w:val="24"/>
        </w:rPr>
        <w:t xml:space="preserve">, где </w:t>
      </w:r>
      <w:proofErr w:type="gramStart"/>
      <w:r w:rsidRPr="007B06F5">
        <w:rPr>
          <w:szCs w:val="24"/>
        </w:rPr>
        <w:sym w:font="Symbol" w:char="F074"/>
      </w:r>
      <w:r w:rsidRPr="007B06F5">
        <w:rPr>
          <w:szCs w:val="24"/>
        </w:rPr>
        <w:t>-</w:t>
      </w:r>
      <w:proofErr w:type="gramEnd"/>
      <w:r w:rsidRPr="007B06F5">
        <w:rPr>
          <w:szCs w:val="24"/>
        </w:rPr>
        <w:t>характерное время изменения входного сигнала.</w:t>
      </w:r>
    </w:p>
    <w:p w:rsidR="00BB5536" w:rsidRPr="007B06F5" w:rsidRDefault="00331DE2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lastRenderedPageBreak/>
        <w:tab/>
        <w:t xml:space="preserve">4) Поэтому и стремятся увеличивать </w:t>
      </w:r>
      <w:r w:rsidRPr="007B06F5">
        <w:rPr>
          <w:szCs w:val="24"/>
        </w:rPr>
        <w:sym w:font="Symbol" w:char="F077"/>
      </w:r>
      <w:r w:rsidRPr="007B06F5">
        <w:rPr>
          <w:szCs w:val="24"/>
          <w:vertAlign w:val="subscript"/>
        </w:rPr>
        <w:t>ВЧ</w:t>
      </w:r>
      <w:r w:rsidRPr="007B06F5">
        <w:rPr>
          <w:szCs w:val="24"/>
        </w:rPr>
        <w:t xml:space="preserve">. Работают </w:t>
      </w:r>
      <w:proofErr w:type="spellStart"/>
      <w:r w:rsidRPr="007B06F5">
        <w:rPr>
          <w:szCs w:val="24"/>
        </w:rPr>
        <w:t>СКВИДы</w:t>
      </w:r>
      <w:proofErr w:type="spellEnd"/>
      <w:r w:rsidRPr="007B06F5">
        <w:rPr>
          <w:szCs w:val="24"/>
        </w:rPr>
        <w:t xml:space="preserve"> с </w:t>
      </w:r>
      <w:r w:rsidRPr="007B06F5">
        <w:rPr>
          <w:szCs w:val="24"/>
        </w:rPr>
        <w:sym w:font="Symbol" w:char="F077"/>
      </w:r>
      <w:r w:rsidRPr="007B06F5">
        <w:rPr>
          <w:szCs w:val="24"/>
          <w:vertAlign w:val="subscript"/>
        </w:rPr>
        <w:t>ВЧ</w:t>
      </w:r>
      <w:r w:rsidRPr="007B06F5">
        <w:rPr>
          <w:szCs w:val="24"/>
        </w:rPr>
        <w:t xml:space="preserve">=90 ГГц. Они могут мерить изменения полей с </w:t>
      </w:r>
      <w:r w:rsidRPr="007B06F5">
        <w:rPr>
          <w:szCs w:val="24"/>
        </w:rPr>
        <w:sym w:font="Symbol" w:char="F074"/>
      </w:r>
      <w:r w:rsidRPr="00BC6CE8">
        <w:rPr>
          <w:szCs w:val="24"/>
        </w:rPr>
        <w:t>~10</w:t>
      </w:r>
      <w:r w:rsidRPr="00BC6CE8">
        <w:rPr>
          <w:szCs w:val="24"/>
          <w:vertAlign w:val="superscript"/>
        </w:rPr>
        <w:t>-10</w:t>
      </w:r>
      <w:r w:rsidRPr="00BC6CE8">
        <w:rPr>
          <w:szCs w:val="24"/>
        </w:rPr>
        <w:t xml:space="preserve"> </w:t>
      </w:r>
      <w:r w:rsidRPr="007B06F5">
        <w:rPr>
          <w:szCs w:val="24"/>
        </w:rPr>
        <w:t>сек.</w:t>
      </w:r>
    </w:p>
    <w:p w:rsidR="00BB5536" w:rsidRPr="007B06F5" w:rsidRDefault="00BB5536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 xml:space="preserve">Такие </w:t>
      </w:r>
      <w:proofErr w:type="spellStart"/>
      <w:r w:rsidRPr="007B06F5">
        <w:rPr>
          <w:szCs w:val="24"/>
        </w:rPr>
        <w:t>СКВИДы</w:t>
      </w:r>
      <w:proofErr w:type="spellEnd"/>
      <w:r w:rsidRPr="007B06F5">
        <w:rPr>
          <w:szCs w:val="24"/>
        </w:rPr>
        <w:t xml:space="preserve"> используются также для измерения затухания, мощности </w:t>
      </w:r>
      <w:proofErr w:type="gramStart"/>
      <w:r w:rsidRPr="007B06F5">
        <w:rPr>
          <w:szCs w:val="24"/>
        </w:rPr>
        <w:t>периодических</w:t>
      </w:r>
      <w:proofErr w:type="gramEnd"/>
      <w:r w:rsidRPr="007B06F5">
        <w:rPr>
          <w:szCs w:val="24"/>
        </w:rPr>
        <w:t xml:space="preserve"> </w:t>
      </w:r>
      <w:proofErr w:type="spellStart"/>
      <w:r w:rsidRPr="007B06F5">
        <w:rPr>
          <w:szCs w:val="24"/>
        </w:rPr>
        <w:t>ВЧ-сигналов</w:t>
      </w:r>
      <w:proofErr w:type="spellEnd"/>
      <w:r w:rsidRPr="007B06F5">
        <w:rPr>
          <w:szCs w:val="24"/>
        </w:rPr>
        <w:t>.</w:t>
      </w:r>
    </w:p>
    <w:p w:rsidR="00C82ACB" w:rsidRPr="007B06F5" w:rsidRDefault="00C82ACB" w:rsidP="007B06F5">
      <w:pPr>
        <w:spacing w:line="360" w:lineRule="auto"/>
        <w:ind w:firstLine="284"/>
        <w:jc w:val="both"/>
        <w:rPr>
          <w:szCs w:val="24"/>
        </w:rPr>
      </w:pP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5. </w:t>
      </w:r>
      <w:r w:rsidRPr="007B06F5">
        <w:rPr>
          <w:szCs w:val="24"/>
          <w:u w:val="single"/>
        </w:rPr>
        <w:t>Измерение шумового напряжения. Термометрия.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1) Трудности измерения</w:t>
      </w:r>
      <w:proofErr w:type="gramStart"/>
      <w:r w:rsidRPr="007B06F5">
        <w:rPr>
          <w:szCs w:val="24"/>
        </w:rPr>
        <w:t xml:space="preserve"> Т</w:t>
      </w:r>
      <w:proofErr w:type="gramEnd"/>
      <w:r w:rsidRPr="007B06F5">
        <w:rPr>
          <w:szCs w:val="24"/>
        </w:rPr>
        <w:t xml:space="preserve"> при Т&lt;1</w:t>
      </w:r>
      <w:r w:rsidRPr="007B06F5">
        <w:rPr>
          <w:szCs w:val="24"/>
          <w:lang w:val="en-US"/>
        </w:rPr>
        <w:t>K</w:t>
      </w:r>
      <w:r w:rsidRPr="007B06F5">
        <w:rPr>
          <w:szCs w:val="24"/>
        </w:rPr>
        <w:t>. А область физики интересная: Не</w:t>
      </w:r>
      <w:r w:rsidRPr="007B06F5">
        <w:rPr>
          <w:szCs w:val="24"/>
          <w:vertAlign w:val="superscript"/>
        </w:rPr>
        <w:t>3</w:t>
      </w:r>
      <w:r w:rsidRPr="007B06F5">
        <w:rPr>
          <w:szCs w:val="24"/>
        </w:rPr>
        <w:t xml:space="preserve"> (масса разных фаз), квантовые кристаллы и т.д.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2) Обычные термометры для этой области основаны на измерении магнитной восприимчивости парамагнитной соли или ядерных спинов металлов.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Неоднородности, нелинейные эффекты из-за взаимодействия спинов вносят неточность.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3) Шумовая термометрия </w:t>
      </w:r>
      <w:r w:rsidRPr="007B06F5">
        <w:rPr>
          <w:szCs w:val="24"/>
        </w:rPr>
        <w:sym w:font="Symbol" w:char="F02D"/>
      </w:r>
      <w:r w:rsidRPr="007B06F5">
        <w:rPr>
          <w:szCs w:val="24"/>
        </w:rPr>
        <w:t xml:space="preserve"> новый тип!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Шум Найквиста в сопротивлении </w:t>
      </w:r>
      <w:r w:rsidRPr="007B06F5">
        <w:rPr>
          <w:szCs w:val="24"/>
          <w:lang w:val="en-US"/>
        </w:rPr>
        <w:t>R</w:t>
      </w:r>
      <w:r w:rsidRPr="007B06F5">
        <w:rPr>
          <w:szCs w:val="24"/>
        </w:rPr>
        <w:t xml:space="preserve">: </w:t>
      </w:r>
      <w:r w:rsidRPr="007B06F5">
        <w:rPr>
          <w:position w:val="-10"/>
          <w:szCs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5pt;height:17.75pt" o:ole="">
            <v:imagedata r:id="rId11" o:title=""/>
          </v:shape>
          <o:OLEObject Type="Embed" ProgID="Equation.3" ShapeID="_x0000_i1025" DrawAspect="Content" ObjectID="_1286918942" r:id="rId12"/>
        </w:object>
      </w:r>
      <w:r w:rsidRPr="007B06F5">
        <w:rPr>
          <w:szCs w:val="24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Здесь </w:t>
      </w:r>
      <w:r w:rsidRPr="007B06F5">
        <w:rPr>
          <w:szCs w:val="24"/>
        </w:rPr>
        <w:sym w:font="Symbol" w:char="F044"/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 – полоса частот, в которой измеряется </w:t>
      </w:r>
      <w:proofErr w:type="gramStart"/>
      <w:r w:rsidRPr="007B06F5">
        <w:rPr>
          <w:szCs w:val="24"/>
          <w:lang w:val="en-US"/>
        </w:rPr>
        <w:t>V</w:t>
      </w:r>
      <w:proofErr w:type="spellStart"/>
      <w:proofErr w:type="gramEnd"/>
      <w:r w:rsidRPr="007B06F5">
        <w:rPr>
          <w:szCs w:val="24"/>
          <w:vertAlign w:val="subscript"/>
        </w:rPr>
        <w:t>ш</w:t>
      </w:r>
      <w:proofErr w:type="spellEnd"/>
      <w:r w:rsidRPr="007B06F5">
        <w:rPr>
          <w:szCs w:val="24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Эта формула верна, когда дробовым шумом можно пренебречь, т.е. </w:t>
      </w:r>
      <w:r w:rsidRPr="007B06F5">
        <w:rPr>
          <w:szCs w:val="24"/>
          <w:lang w:val="en-US"/>
        </w:rPr>
        <w:t>I</w:t>
      </w:r>
      <w:r w:rsidRPr="007B06F5">
        <w:rPr>
          <w:szCs w:val="24"/>
          <w:lang w:val="en-US"/>
        </w:rPr>
        <w:sym w:font="Symbol" w:char="F0BB"/>
      </w:r>
      <w:r w:rsidRPr="007B06F5">
        <w:rPr>
          <w:szCs w:val="24"/>
        </w:rPr>
        <w:t>0.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b/>
          <w:szCs w:val="24"/>
        </w:rPr>
      </w:pPr>
      <w:r w:rsidRPr="007B06F5">
        <w:rPr>
          <w:b/>
          <w:szCs w:val="24"/>
        </w:rPr>
        <w:t xml:space="preserve">Измеряя </w:t>
      </w:r>
      <w:r w:rsidRPr="007B06F5">
        <w:rPr>
          <w:b/>
          <w:szCs w:val="24"/>
          <w:lang w:val="en-US"/>
        </w:rPr>
        <w:t>V</w:t>
      </w:r>
      <w:proofErr w:type="spellStart"/>
      <w:r w:rsidRPr="007B06F5">
        <w:rPr>
          <w:b/>
          <w:szCs w:val="24"/>
          <w:vertAlign w:val="subscript"/>
        </w:rPr>
        <w:t>ш</w:t>
      </w:r>
      <w:proofErr w:type="spellEnd"/>
      <w:r w:rsidRPr="007B06F5">
        <w:rPr>
          <w:b/>
          <w:szCs w:val="24"/>
        </w:rPr>
        <w:t xml:space="preserve"> и зная </w:t>
      </w:r>
      <w:r w:rsidRPr="007B06F5">
        <w:rPr>
          <w:b/>
          <w:szCs w:val="24"/>
          <w:lang w:val="en-US"/>
        </w:rPr>
        <w:t>R</w:t>
      </w:r>
      <w:r w:rsidRPr="007B06F5">
        <w:rPr>
          <w:b/>
          <w:szCs w:val="24"/>
        </w:rPr>
        <w:t xml:space="preserve"> и </w:t>
      </w:r>
      <w:r w:rsidRPr="007B06F5">
        <w:rPr>
          <w:b/>
          <w:szCs w:val="24"/>
          <w:lang w:val="en-US"/>
        </w:rPr>
        <w:sym w:font="Symbol" w:char="F044"/>
      </w:r>
      <w:r w:rsidRPr="007B06F5">
        <w:rPr>
          <w:b/>
          <w:szCs w:val="24"/>
          <w:lang w:val="en-US"/>
        </w:rPr>
        <w:t>f</w:t>
      </w:r>
      <w:r w:rsidRPr="007B06F5">
        <w:rPr>
          <w:b/>
          <w:szCs w:val="24"/>
        </w:rPr>
        <w:t>, получим</w:t>
      </w:r>
      <w:proofErr w:type="gramStart"/>
      <w:r w:rsidRPr="007B06F5">
        <w:rPr>
          <w:b/>
          <w:szCs w:val="24"/>
        </w:rPr>
        <w:t xml:space="preserve"> Т</w:t>
      </w:r>
      <w:proofErr w:type="gramEnd"/>
      <w:r w:rsidRPr="007B06F5">
        <w:rPr>
          <w:b/>
          <w:szCs w:val="24"/>
        </w:rPr>
        <w:t>: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b/>
          <w:szCs w:val="24"/>
        </w:rPr>
        <w:t>Т=&lt;</w:t>
      </w:r>
      <w:r w:rsidRPr="007B06F5">
        <w:rPr>
          <w:b/>
          <w:szCs w:val="24"/>
          <w:lang w:val="en-US"/>
        </w:rPr>
        <w:t>V</w:t>
      </w:r>
      <w:r w:rsidRPr="007B06F5">
        <w:rPr>
          <w:b/>
          <w:szCs w:val="24"/>
          <w:vertAlign w:val="subscript"/>
        </w:rPr>
        <w:t>ш</w:t>
      </w:r>
      <w:r w:rsidRPr="007B06F5">
        <w:rPr>
          <w:b/>
          <w:szCs w:val="24"/>
          <w:vertAlign w:val="superscript"/>
        </w:rPr>
        <w:t>2</w:t>
      </w:r>
      <w:r w:rsidRPr="007B06F5">
        <w:rPr>
          <w:b/>
          <w:szCs w:val="24"/>
        </w:rPr>
        <w:t>&gt;/4</w:t>
      </w:r>
      <w:proofErr w:type="spellStart"/>
      <w:r w:rsidRPr="007B06F5">
        <w:rPr>
          <w:b/>
          <w:szCs w:val="24"/>
          <w:lang w:val="en-US"/>
        </w:rPr>
        <w:t>kR</w:t>
      </w:r>
      <w:proofErr w:type="spellEnd"/>
      <w:r w:rsidRPr="007B06F5">
        <w:rPr>
          <w:b/>
          <w:szCs w:val="24"/>
          <w:lang w:val="en-US"/>
        </w:rPr>
        <w:sym w:font="Symbol" w:char="F044"/>
      </w:r>
      <w:r w:rsidRPr="007B06F5">
        <w:rPr>
          <w:b/>
          <w:szCs w:val="24"/>
          <w:lang w:val="en-US"/>
        </w:rPr>
        <w:t>f</w:t>
      </w:r>
      <w:r w:rsidRPr="007B06F5">
        <w:rPr>
          <w:b/>
          <w:szCs w:val="24"/>
        </w:rPr>
        <w:t>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Это готовый метод, но есть варианты.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4) Практическая схема измерения</w:t>
      </w:r>
      <w:proofErr w:type="gramStart"/>
      <w:r w:rsidRPr="007B06F5">
        <w:rPr>
          <w:szCs w:val="24"/>
        </w:rPr>
        <w:t xml:space="preserve"> Т</w:t>
      </w:r>
      <w:proofErr w:type="gramEnd"/>
      <w:r w:rsidRPr="007B06F5">
        <w:rPr>
          <w:szCs w:val="24"/>
        </w:rPr>
        <w:t xml:space="preserve"> по шумам.</w:t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Используется </w:t>
      </w:r>
      <w:proofErr w:type="spellStart"/>
      <w:r w:rsidRPr="007B06F5">
        <w:rPr>
          <w:szCs w:val="24"/>
        </w:rPr>
        <w:t>Ресквид</w:t>
      </w:r>
      <w:proofErr w:type="spellEnd"/>
      <w:r w:rsidRPr="007B06F5">
        <w:rPr>
          <w:szCs w:val="24"/>
        </w:rPr>
        <w:t xml:space="preserve"> (вот еще одно из его применений), т.е. СКВИД с нормальным участком в кольце.</w:t>
      </w:r>
    </w:p>
    <w:p w:rsidR="003D120F" w:rsidRPr="007B06F5" w:rsidRDefault="0082471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noProof/>
          <w:szCs w:val="24"/>
        </w:rPr>
        <w:lastRenderedPageBreak/>
        <w:drawing>
          <wp:inline distT="0" distB="0" distL="0" distR="0">
            <wp:extent cx="5581650" cy="4286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0F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От тока </w:t>
      </w:r>
      <w:r w:rsidRPr="007B06F5">
        <w:rPr>
          <w:szCs w:val="24"/>
          <w:lang w:val="en-US"/>
        </w:rPr>
        <w:t>I</w:t>
      </w:r>
      <w:r w:rsidRPr="007B06F5">
        <w:rPr>
          <w:szCs w:val="24"/>
        </w:rPr>
        <w:t xml:space="preserve"> на переходе возникает разность потенциалов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 (+</w:t>
      </w:r>
      <w:proofErr w:type="gramStart"/>
      <w:r w:rsidRPr="007B06F5">
        <w:rPr>
          <w:szCs w:val="24"/>
          <w:lang w:val="en-US"/>
        </w:rPr>
        <w:t>V</w:t>
      </w:r>
      <w:proofErr w:type="spellStart"/>
      <w:proofErr w:type="gramEnd"/>
      <w:r w:rsidRPr="007B06F5">
        <w:rPr>
          <w:szCs w:val="24"/>
          <w:vertAlign w:val="subscript"/>
        </w:rPr>
        <w:t>ш</w:t>
      </w:r>
      <w:proofErr w:type="spellEnd"/>
      <w:r w:rsidRPr="007B06F5">
        <w:rPr>
          <w:szCs w:val="24"/>
        </w:rPr>
        <w:t xml:space="preserve">) и значит переменный ток частотой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>=2</w:t>
      </w:r>
      <w:proofErr w:type="spellStart"/>
      <w:r w:rsidRPr="007B06F5">
        <w:rPr>
          <w:szCs w:val="24"/>
          <w:lang w:val="en-US"/>
        </w:rPr>
        <w:t>eV</w:t>
      </w:r>
      <w:proofErr w:type="spellEnd"/>
      <w:r w:rsidRPr="007B06F5">
        <w:rPr>
          <w:szCs w:val="24"/>
        </w:rPr>
        <w:t>/</w:t>
      </w:r>
      <w:r w:rsidRPr="007B06F5">
        <w:rPr>
          <w:szCs w:val="24"/>
          <w:lang w:val="en-US"/>
        </w:rPr>
        <w:t>h</w:t>
      </w:r>
      <w:r w:rsidRPr="007B06F5">
        <w:rPr>
          <w:szCs w:val="24"/>
        </w:rPr>
        <w:t xml:space="preserve"> (+</w:t>
      </w:r>
      <w:r w:rsidRPr="007B06F5">
        <w:rPr>
          <w:szCs w:val="24"/>
          <w:lang w:val="en-US"/>
        </w:rPr>
        <w:t>V</w:t>
      </w:r>
      <w:proofErr w:type="spellStart"/>
      <w:r w:rsidRPr="007B06F5">
        <w:rPr>
          <w:szCs w:val="24"/>
          <w:vertAlign w:val="subscript"/>
        </w:rPr>
        <w:t>ш</w:t>
      </w:r>
      <w:proofErr w:type="spellEnd"/>
      <w:r w:rsidRPr="007B06F5">
        <w:rPr>
          <w:szCs w:val="24"/>
        </w:rPr>
        <w:t xml:space="preserve">). Т.е.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>=</w:t>
      </w:r>
      <w:r w:rsidRPr="007B06F5">
        <w:rPr>
          <w:szCs w:val="24"/>
          <w:lang w:val="en-US"/>
        </w:rPr>
        <w:t>I</w:t>
      </w:r>
      <w:r w:rsidRPr="007B06F5">
        <w:rPr>
          <w:szCs w:val="24"/>
          <w:lang w:val="en-US"/>
        </w:rPr>
        <w:sym w:font="Symbol" w:char="F0D7"/>
      </w:r>
      <w:r w:rsidRPr="007B06F5">
        <w:rPr>
          <w:szCs w:val="24"/>
          <w:lang w:val="en-US"/>
        </w:rPr>
        <w:t>R</w:t>
      </w:r>
      <w:r w:rsidRPr="007B06F5">
        <w:rPr>
          <w:szCs w:val="24"/>
        </w:rPr>
        <w:t>+</w:t>
      </w:r>
      <w:proofErr w:type="gramStart"/>
      <w:r w:rsidRPr="007B06F5">
        <w:rPr>
          <w:szCs w:val="24"/>
          <w:lang w:val="en-US"/>
        </w:rPr>
        <w:t>V</w:t>
      </w:r>
      <w:proofErr w:type="spellStart"/>
      <w:proofErr w:type="gramEnd"/>
      <w:r w:rsidRPr="007B06F5">
        <w:rPr>
          <w:szCs w:val="24"/>
          <w:vertAlign w:val="subscript"/>
        </w:rPr>
        <w:t>ш</w:t>
      </w:r>
      <w:proofErr w:type="spellEnd"/>
      <w:r w:rsidRPr="007B06F5">
        <w:rPr>
          <w:szCs w:val="24"/>
        </w:rPr>
        <w:t xml:space="preserve"> и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>=(2</w:t>
      </w:r>
      <w:r w:rsidRPr="007B06F5">
        <w:rPr>
          <w:szCs w:val="24"/>
          <w:lang w:val="en-US"/>
        </w:rPr>
        <w:t>e</w:t>
      </w:r>
      <w:r w:rsidRPr="007B06F5">
        <w:rPr>
          <w:szCs w:val="24"/>
        </w:rPr>
        <w:t>/</w:t>
      </w:r>
      <w:r w:rsidRPr="007B06F5">
        <w:rPr>
          <w:szCs w:val="24"/>
          <w:lang w:val="en-US"/>
        </w:rPr>
        <w:t>h</w:t>
      </w:r>
      <w:r w:rsidRPr="007B06F5">
        <w:rPr>
          <w:szCs w:val="24"/>
        </w:rPr>
        <w:t>)(</w:t>
      </w:r>
      <w:r w:rsidRPr="007B06F5">
        <w:rPr>
          <w:szCs w:val="24"/>
          <w:lang w:val="en-US"/>
        </w:rPr>
        <w:t>I</w:t>
      </w:r>
      <w:r w:rsidRPr="007B06F5">
        <w:rPr>
          <w:szCs w:val="24"/>
          <w:lang w:val="en-US"/>
        </w:rPr>
        <w:sym w:font="Symbol" w:char="F0D7"/>
      </w:r>
      <w:r w:rsidRPr="007B06F5">
        <w:rPr>
          <w:szCs w:val="24"/>
          <w:lang w:val="en-US"/>
        </w:rPr>
        <w:t>R</w:t>
      </w:r>
      <w:r w:rsidRPr="007B06F5">
        <w:rPr>
          <w:szCs w:val="24"/>
        </w:rPr>
        <w:t>+</w:t>
      </w:r>
      <w:r w:rsidRPr="007B06F5">
        <w:rPr>
          <w:szCs w:val="24"/>
          <w:lang w:val="en-US"/>
        </w:rPr>
        <w:t>V</w:t>
      </w:r>
      <w:proofErr w:type="spellStart"/>
      <w:r w:rsidRPr="007B06F5">
        <w:rPr>
          <w:szCs w:val="24"/>
          <w:vertAlign w:val="subscript"/>
        </w:rPr>
        <w:t>ш</w:t>
      </w:r>
      <w:proofErr w:type="spellEnd"/>
      <w:r w:rsidRPr="007B06F5">
        <w:rPr>
          <w:szCs w:val="24"/>
        </w:rPr>
        <w:t xml:space="preserve">). Т.е. частота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 флуктуирует.</w:t>
      </w:r>
    </w:p>
    <w:p w:rsidR="00B53EBB" w:rsidRPr="007B06F5" w:rsidRDefault="003D120F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 xml:space="preserve">Таким образом, в этом методе вместо </w:t>
      </w:r>
      <w:r w:rsidRPr="007B06F5">
        <w:rPr>
          <w:szCs w:val="24"/>
          <w:lang w:val="en-US"/>
        </w:rPr>
        <w:t>V</w:t>
      </w:r>
      <w:r w:rsidRPr="007B06F5">
        <w:rPr>
          <w:szCs w:val="24"/>
        </w:rPr>
        <w:t xml:space="preserve"> измеряется частота </w:t>
      </w:r>
      <w:r w:rsidRPr="007B06F5">
        <w:rPr>
          <w:szCs w:val="24"/>
          <w:lang w:val="en-US"/>
        </w:rPr>
        <w:t>f</w:t>
      </w:r>
      <w:r w:rsidRPr="007B06F5">
        <w:rPr>
          <w:szCs w:val="24"/>
        </w:rPr>
        <w:t xml:space="preserve">. При этом ликвидируется ряд трудностей. </w:t>
      </w:r>
      <w:r w:rsidRPr="007B06F5">
        <w:rPr>
          <w:szCs w:val="24"/>
          <w:lang w:val="en-US"/>
        </w:rPr>
        <w:t>R</w:t>
      </w:r>
      <w:r w:rsidRPr="007B06F5">
        <w:rPr>
          <w:szCs w:val="24"/>
        </w:rPr>
        <w:t xml:space="preserve"> надо брать малым, чтобы именно оно определяло шум, а не утечка </w:t>
      </w:r>
      <w:proofErr w:type="spellStart"/>
      <w:r w:rsidRPr="007B06F5">
        <w:rPr>
          <w:szCs w:val="24"/>
        </w:rPr>
        <w:t>СКВИДа</w:t>
      </w:r>
      <w:proofErr w:type="spellEnd"/>
      <w:r w:rsidRPr="007B06F5">
        <w:rPr>
          <w:szCs w:val="24"/>
        </w:rPr>
        <w:t xml:space="preserve">. </w:t>
      </w:r>
      <w:r w:rsidRPr="007B06F5">
        <w:rPr>
          <w:szCs w:val="24"/>
          <w:lang w:val="en-US"/>
        </w:rPr>
        <w:t>R</w:t>
      </w:r>
      <w:r w:rsidRPr="007B06F5">
        <w:rPr>
          <w:szCs w:val="24"/>
        </w:rPr>
        <w:t xml:space="preserve"> источника тока </w:t>
      </w:r>
      <w:proofErr w:type="gramStart"/>
      <w:r w:rsidRPr="007B06F5">
        <w:rPr>
          <w:szCs w:val="24"/>
        </w:rPr>
        <w:t xml:space="preserve">надо </w:t>
      </w:r>
      <w:proofErr w:type="gramEnd"/>
      <w:r w:rsidRPr="007B06F5">
        <w:rPr>
          <w:szCs w:val="24"/>
        </w:rPr>
        <w:sym w:font="Symbol" w:char="F0AE"/>
      </w:r>
      <w:r w:rsidRPr="007B06F5">
        <w:rPr>
          <w:szCs w:val="24"/>
        </w:rPr>
        <w:sym w:font="Symbol" w:char="F0A5"/>
      </w:r>
      <w:r w:rsidRPr="007B06F5">
        <w:rPr>
          <w:szCs w:val="24"/>
        </w:rPr>
        <w:t>.</w:t>
      </w:r>
    </w:p>
    <w:p w:rsidR="00C82ACB" w:rsidRPr="007B06F5" w:rsidRDefault="00C82ACB" w:rsidP="007B06F5">
      <w:pPr>
        <w:spacing w:line="360" w:lineRule="auto"/>
        <w:ind w:firstLine="284"/>
        <w:jc w:val="both"/>
        <w:rPr>
          <w:szCs w:val="24"/>
        </w:rPr>
      </w:pPr>
    </w:p>
    <w:p w:rsidR="0054365C" w:rsidRPr="007B06F5" w:rsidRDefault="0054365C" w:rsidP="007B06F5">
      <w:pPr>
        <w:spacing w:line="360" w:lineRule="auto"/>
        <w:ind w:firstLine="284"/>
        <w:jc w:val="both"/>
        <w:rPr>
          <w:szCs w:val="24"/>
        </w:rPr>
      </w:pPr>
    </w:p>
    <w:p w:rsidR="00916740" w:rsidRPr="007B06F5" w:rsidRDefault="00916740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br w:type="page"/>
      </w:r>
      <w:r w:rsidRPr="007B06F5">
        <w:rPr>
          <w:szCs w:val="24"/>
        </w:rPr>
        <w:lastRenderedPageBreak/>
        <w:t xml:space="preserve">6. </w:t>
      </w:r>
      <w:r w:rsidRPr="007B06F5">
        <w:rPr>
          <w:szCs w:val="24"/>
          <w:u w:val="single"/>
        </w:rPr>
        <w:t>Измерение частоты.</w:t>
      </w:r>
    </w:p>
    <w:p w:rsidR="00916740" w:rsidRPr="007B06F5" w:rsidRDefault="00916740" w:rsidP="007B06F5">
      <w:pPr>
        <w:spacing w:line="360" w:lineRule="auto"/>
        <w:ind w:firstLine="284"/>
        <w:jc w:val="both"/>
        <w:rPr>
          <w:szCs w:val="24"/>
        </w:rPr>
      </w:pPr>
    </w:p>
    <w:p w:rsidR="001E1B60" w:rsidRPr="007B06F5" w:rsidRDefault="001E1B60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>Дело в том, что обычные нелинейные элементы не могут смешивать сигналы с сильно различающимися частотами. Сверхпроводящие слабые связи (например, точечный контакт) ликвидируют всю эту сложную цепочку, т.е. повышают надежность.</w:t>
      </w:r>
      <w:r w:rsidR="00831ADC" w:rsidRPr="007B06F5">
        <w:rPr>
          <w:szCs w:val="24"/>
        </w:rPr>
        <w:t xml:space="preserve"> </w:t>
      </w:r>
      <w:r w:rsidRPr="007B06F5">
        <w:rPr>
          <w:szCs w:val="24"/>
        </w:rPr>
        <w:t>Я уже отмечал раньше, что на точечном контакте смешивали излучение СО</w:t>
      </w:r>
      <w:r w:rsidRPr="007B06F5">
        <w:rPr>
          <w:szCs w:val="24"/>
          <w:vertAlign w:val="subscript"/>
        </w:rPr>
        <w:t>2</w:t>
      </w:r>
      <w:r w:rsidRPr="007B06F5">
        <w:rPr>
          <w:szCs w:val="24"/>
        </w:rPr>
        <w:t xml:space="preserve">-лазера </w:t>
      </w:r>
      <w:r w:rsidR="00831ADC" w:rsidRPr="007B06F5">
        <w:rPr>
          <w:szCs w:val="24"/>
        </w:rPr>
        <w:t xml:space="preserve">(частота ~30 </w:t>
      </w:r>
      <w:proofErr w:type="gramStart"/>
      <w:r w:rsidR="00831ADC" w:rsidRPr="007B06F5">
        <w:rPr>
          <w:szCs w:val="24"/>
          <w:lang w:val="en-US"/>
        </w:rPr>
        <w:t>T</w:t>
      </w:r>
      <w:proofErr w:type="gramEnd"/>
      <w:r w:rsidR="00831ADC" w:rsidRPr="007B06F5">
        <w:rPr>
          <w:szCs w:val="24"/>
        </w:rPr>
        <w:t xml:space="preserve">Гц) </w:t>
      </w:r>
      <w:r w:rsidRPr="007B06F5">
        <w:rPr>
          <w:szCs w:val="24"/>
        </w:rPr>
        <w:t>с гармоникой клистрона порядка 500-800.</w:t>
      </w:r>
      <w:r w:rsidR="00831ADC" w:rsidRPr="007B06F5">
        <w:rPr>
          <w:szCs w:val="24"/>
        </w:rPr>
        <w:t xml:space="preserve"> Но, к сожалению, сверхпроводящие слабые связи имеют фактический верхний предел частоты </w:t>
      </w:r>
      <w:r w:rsidR="00831ADC" w:rsidRPr="007B06F5">
        <w:rPr>
          <w:szCs w:val="24"/>
          <w:lang w:val="en-US"/>
        </w:rPr>
        <w:t>f</w:t>
      </w:r>
      <w:r w:rsidR="00831ADC" w:rsidRPr="007B06F5">
        <w:rPr>
          <w:szCs w:val="24"/>
        </w:rPr>
        <w:t>~10·2</w:t>
      </w:r>
      <w:r w:rsidR="00831ADC" w:rsidRPr="007B06F5">
        <w:rPr>
          <w:szCs w:val="24"/>
        </w:rPr>
        <w:sym w:font="Symbol" w:char="F044"/>
      </w:r>
      <w:r w:rsidR="00831ADC" w:rsidRPr="007B06F5">
        <w:rPr>
          <w:szCs w:val="24"/>
        </w:rPr>
        <w:t>.</w:t>
      </w:r>
    </w:p>
    <w:p w:rsidR="00831ADC" w:rsidRPr="007B06F5" w:rsidRDefault="00831AD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3) Поэтому для измерения частот видимого оптического диапазона (длина волны </w:t>
      </w:r>
      <w:r w:rsidRPr="007B06F5">
        <w:rPr>
          <w:szCs w:val="24"/>
        </w:rPr>
        <w:sym w:font="Symbol" w:char="F06C"/>
      </w:r>
      <w:r w:rsidRPr="007B06F5">
        <w:rPr>
          <w:szCs w:val="24"/>
        </w:rPr>
        <w:t xml:space="preserve">=0.5-1 мкм, частота 300 ТГц) нужен еще один смеситель. Применяют точечный контакт из нормального металла </w:t>
      </w:r>
      <w:r w:rsidRPr="007B06F5">
        <w:rPr>
          <w:szCs w:val="24"/>
          <w:lang w:val="en-US"/>
        </w:rPr>
        <w:t>W</w:t>
      </w:r>
      <w:r w:rsidRPr="00BC6CE8">
        <w:rPr>
          <w:szCs w:val="24"/>
        </w:rPr>
        <w:t>-</w:t>
      </w:r>
      <w:r w:rsidRPr="007B06F5">
        <w:rPr>
          <w:szCs w:val="24"/>
        </w:rPr>
        <w:t>окисел-</w:t>
      </w:r>
      <w:r w:rsidRPr="007B06F5">
        <w:rPr>
          <w:szCs w:val="24"/>
          <w:lang w:val="en-US"/>
        </w:rPr>
        <w:t>W</w:t>
      </w:r>
      <w:r w:rsidRPr="00BC6CE8">
        <w:rPr>
          <w:szCs w:val="24"/>
        </w:rPr>
        <w:t>.</w:t>
      </w:r>
    </w:p>
    <w:p w:rsidR="00831ADC" w:rsidRPr="007B06F5" w:rsidRDefault="00831AD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4) Работают над тем, чтобы использовать единственный контакт: дл 30 ТГц как </w:t>
      </w:r>
      <w:proofErr w:type="spellStart"/>
      <w:r w:rsidRPr="007B06F5">
        <w:rPr>
          <w:szCs w:val="24"/>
        </w:rPr>
        <w:t>Джозефсоновский</w:t>
      </w:r>
      <w:proofErr w:type="spellEnd"/>
      <w:r w:rsidRPr="007B06F5">
        <w:rPr>
          <w:szCs w:val="24"/>
        </w:rPr>
        <w:t xml:space="preserve">, до 300 ТГц его </w:t>
      </w:r>
      <w:proofErr w:type="gramStart"/>
      <w:r w:rsidR="0086729B" w:rsidRPr="007B06F5">
        <w:rPr>
          <w:szCs w:val="24"/>
        </w:rPr>
        <w:t>же</w:t>
      </w:r>
      <w:proofErr w:type="gramEnd"/>
      <w:r w:rsidRPr="007B06F5">
        <w:rPr>
          <w:szCs w:val="24"/>
        </w:rPr>
        <w:t xml:space="preserve"> как нормальный).</w:t>
      </w:r>
    </w:p>
    <w:p w:rsidR="00831ADC" w:rsidRPr="007B06F5" w:rsidRDefault="00831ADC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5) Зачем надо </w:t>
      </w:r>
      <w:r w:rsidR="0086729B" w:rsidRPr="007B06F5">
        <w:rPr>
          <w:szCs w:val="24"/>
        </w:rPr>
        <w:t>смешивать излучения до видимой области спектра?</w:t>
      </w:r>
    </w:p>
    <w:p w:rsidR="0086729B" w:rsidRPr="007B06F5" w:rsidRDefault="0086729B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Дело в том, что есть эталон длины. Это длина волны излучения того же </w:t>
      </w:r>
      <w:r w:rsidRPr="007B06F5">
        <w:rPr>
          <w:szCs w:val="24"/>
          <w:lang w:val="en-US"/>
        </w:rPr>
        <w:t>Cs</w:t>
      </w:r>
      <w:r w:rsidRPr="007B06F5">
        <w:rPr>
          <w:szCs w:val="24"/>
        </w:rPr>
        <w:t xml:space="preserve"> в видимой области спектра. Измеряется точно с помощью интерференции.</w:t>
      </w:r>
    </w:p>
    <w:p w:rsidR="0086729B" w:rsidRPr="007B06F5" w:rsidRDefault="0086729B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Можно сделать </w:t>
      </w:r>
      <w:r w:rsidRPr="007B06F5">
        <w:rPr>
          <w:szCs w:val="24"/>
          <w:u w:val="single"/>
        </w:rPr>
        <w:t>единый</w:t>
      </w:r>
      <w:r w:rsidRPr="007B06F5">
        <w:rPr>
          <w:szCs w:val="24"/>
        </w:rPr>
        <w:t xml:space="preserve"> эталон длины и частоты, если измерить частоту линии излучения </w:t>
      </w:r>
      <w:r w:rsidRPr="007B06F5">
        <w:rPr>
          <w:szCs w:val="24"/>
          <w:lang w:val="en-US"/>
        </w:rPr>
        <w:t>Cs</w:t>
      </w:r>
      <w:r w:rsidRPr="007B06F5">
        <w:rPr>
          <w:szCs w:val="24"/>
        </w:rPr>
        <w:t>. На основе точного измерения частоты (она измеряется точнее).</w:t>
      </w: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 xml:space="preserve">7. </w:t>
      </w:r>
      <w:r w:rsidRPr="007B06F5">
        <w:rPr>
          <w:szCs w:val="24"/>
          <w:u w:val="single"/>
        </w:rPr>
        <w:t>Преимущества приборов</w:t>
      </w:r>
      <w:r w:rsidRPr="007B06F5">
        <w:rPr>
          <w:szCs w:val="24"/>
        </w:rPr>
        <w:t>, основанных на слабых СП связях.</w:t>
      </w: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1) Сверхвысокая чувствительность.</w:t>
      </w: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2) Очень высокая скорость обработки сигнала.</w:t>
      </w: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3) Малые ВЧ потери.</w:t>
      </w: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4) Возможность миниатюризации и интеграции.</w:t>
      </w:r>
    </w:p>
    <w:p w:rsidR="00770F54" w:rsidRPr="007B06F5" w:rsidRDefault="00770F54" w:rsidP="007B06F5">
      <w:pPr>
        <w:spacing w:line="360" w:lineRule="auto"/>
        <w:ind w:firstLine="284"/>
        <w:jc w:val="both"/>
        <w:rPr>
          <w:szCs w:val="24"/>
        </w:rPr>
      </w:pPr>
      <w:r w:rsidRPr="007B06F5">
        <w:rPr>
          <w:szCs w:val="24"/>
        </w:rPr>
        <w:tab/>
        <w:t>5) Относительно простая технология.</w:t>
      </w:r>
    </w:p>
    <w:p w:rsidR="00934A08" w:rsidRPr="007B06F5" w:rsidRDefault="00934A08" w:rsidP="007B06F5">
      <w:pPr>
        <w:spacing w:line="360" w:lineRule="auto"/>
        <w:jc w:val="both"/>
        <w:rPr>
          <w:szCs w:val="24"/>
        </w:rPr>
      </w:pPr>
    </w:p>
    <w:sectPr w:rsidR="00934A08" w:rsidRPr="007B06F5" w:rsidSect="007B06F5">
      <w:footerReference w:type="even" r:id="rId14"/>
      <w:footerReference w:type="default" r:id="rId15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4E" w:rsidRDefault="00AD724E">
      <w:r>
        <w:separator/>
      </w:r>
    </w:p>
  </w:endnote>
  <w:endnote w:type="continuationSeparator" w:id="1">
    <w:p w:rsidR="00AD724E" w:rsidRDefault="00AD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27" w:rsidRDefault="00D04041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03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0327">
      <w:rPr>
        <w:rStyle w:val="a7"/>
        <w:noProof/>
      </w:rPr>
      <w:t>5</w:t>
    </w:r>
    <w:r>
      <w:rPr>
        <w:rStyle w:val="a7"/>
      </w:rPr>
      <w:fldChar w:fldCharType="end"/>
    </w:r>
  </w:p>
  <w:p w:rsidR="00910327" w:rsidRDefault="009103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27" w:rsidRDefault="00D04041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03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3134">
      <w:rPr>
        <w:rStyle w:val="a7"/>
        <w:noProof/>
      </w:rPr>
      <w:t>1</w:t>
    </w:r>
    <w:r>
      <w:rPr>
        <w:rStyle w:val="a7"/>
      </w:rPr>
      <w:fldChar w:fldCharType="end"/>
    </w:r>
  </w:p>
  <w:p w:rsidR="00910327" w:rsidRDefault="009103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4E" w:rsidRDefault="00AD724E">
      <w:r>
        <w:separator/>
      </w:r>
    </w:p>
  </w:footnote>
  <w:footnote w:type="continuationSeparator" w:id="1">
    <w:p w:rsidR="00AD724E" w:rsidRDefault="00AD7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23"/>
    <w:multiLevelType w:val="hybridMultilevel"/>
    <w:tmpl w:val="294A8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91E00"/>
    <w:multiLevelType w:val="hybridMultilevel"/>
    <w:tmpl w:val="0934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F5482"/>
    <w:multiLevelType w:val="hybridMultilevel"/>
    <w:tmpl w:val="71764F84"/>
    <w:lvl w:ilvl="0" w:tplc="9A4E2E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17205"/>
    <w:rsid w:val="00030D19"/>
    <w:rsid w:val="00032EDD"/>
    <w:rsid w:val="00037A8F"/>
    <w:rsid w:val="00042E0E"/>
    <w:rsid w:val="00053134"/>
    <w:rsid w:val="00063F57"/>
    <w:rsid w:val="00071AFD"/>
    <w:rsid w:val="00093053"/>
    <w:rsid w:val="00094049"/>
    <w:rsid w:val="00096782"/>
    <w:rsid w:val="00097F25"/>
    <w:rsid w:val="000A47F5"/>
    <w:rsid w:val="000F1A6F"/>
    <w:rsid w:val="000F77A5"/>
    <w:rsid w:val="00102953"/>
    <w:rsid w:val="00107218"/>
    <w:rsid w:val="001128B0"/>
    <w:rsid w:val="00134DEC"/>
    <w:rsid w:val="00143157"/>
    <w:rsid w:val="00156251"/>
    <w:rsid w:val="00156925"/>
    <w:rsid w:val="001621A6"/>
    <w:rsid w:val="0016646E"/>
    <w:rsid w:val="00184E13"/>
    <w:rsid w:val="001900EC"/>
    <w:rsid w:val="001E1274"/>
    <w:rsid w:val="001E1B60"/>
    <w:rsid w:val="002054A0"/>
    <w:rsid w:val="0021637F"/>
    <w:rsid w:val="00224299"/>
    <w:rsid w:val="00226045"/>
    <w:rsid w:val="00237F68"/>
    <w:rsid w:val="00244B59"/>
    <w:rsid w:val="00262640"/>
    <w:rsid w:val="0026329F"/>
    <w:rsid w:val="00263B3E"/>
    <w:rsid w:val="002650C7"/>
    <w:rsid w:val="002852DF"/>
    <w:rsid w:val="002962F6"/>
    <w:rsid w:val="002A4147"/>
    <w:rsid w:val="002A5E99"/>
    <w:rsid w:val="002C247B"/>
    <w:rsid w:val="002C6DF6"/>
    <w:rsid w:val="002D0E98"/>
    <w:rsid w:val="002E5982"/>
    <w:rsid w:val="002F03D9"/>
    <w:rsid w:val="002F567F"/>
    <w:rsid w:val="00307340"/>
    <w:rsid w:val="00307DB3"/>
    <w:rsid w:val="00325EB2"/>
    <w:rsid w:val="00327A99"/>
    <w:rsid w:val="00331DE2"/>
    <w:rsid w:val="00352005"/>
    <w:rsid w:val="00353C54"/>
    <w:rsid w:val="00365C6E"/>
    <w:rsid w:val="003663BD"/>
    <w:rsid w:val="00366FC8"/>
    <w:rsid w:val="003739BB"/>
    <w:rsid w:val="00374A7A"/>
    <w:rsid w:val="0037512D"/>
    <w:rsid w:val="00375C26"/>
    <w:rsid w:val="0037664E"/>
    <w:rsid w:val="003A02C4"/>
    <w:rsid w:val="003A6E1F"/>
    <w:rsid w:val="003B37F1"/>
    <w:rsid w:val="003D120F"/>
    <w:rsid w:val="003D2A82"/>
    <w:rsid w:val="003D6AE5"/>
    <w:rsid w:val="003D7AA5"/>
    <w:rsid w:val="003F7404"/>
    <w:rsid w:val="0040191C"/>
    <w:rsid w:val="00402B24"/>
    <w:rsid w:val="004045CE"/>
    <w:rsid w:val="00405D44"/>
    <w:rsid w:val="00407FC6"/>
    <w:rsid w:val="00415ADB"/>
    <w:rsid w:val="00420EF8"/>
    <w:rsid w:val="004253EE"/>
    <w:rsid w:val="004277E9"/>
    <w:rsid w:val="0043128A"/>
    <w:rsid w:val="0044293B"/>
    <w:rsid w:val="00443F2D"/>
    <w:rsid w:val="00444E3E"/>
    <w:rsid w:val="004506A7"/>
    <w:rsid w:val="0045710A"/>
    <w:rsid w:val="00460835"/>
    <w:rsid w:val="00470C4F"/>
    <w:rsid w:val="004834DA"/>
    <w:rsid w:val="0048532E"/>
    <w:rsid w:val="00485CF9"/>
    <w:rsid w:val="00494C88"/>
    <w:rsid w:val="004A3848"/>
    <w:rsid w:val="004A3EB6"/>
    <w:rsid w:val="004D0687"/>
    <w:rsid w:val="004E1420"/>
    <w:rsid w:val="004E620F"/>
    <w:rsid w:val="004E7F0E"/>
    <w:rsid w:val="004F1830"/>
    <w:rsid w:val="00501B59"/>
    <w:rsid w:val="0050481D"/>
    <w:rsid w:val="00513D96"/>
    <w:rsid w:val="00526CCA"/>
    <w:rsid w:val="005330FF"/>
    <w:rsid w:val="00533EE7"/>
    <w:rsid w:val="00537C2D"/>
    <w:rsid w:val="005405BD"/>
    <w:rsid w:val="0054365C"/>
    <w:rsid w:val="005615C6"/>
    <w:rsid w:val="00584509"/>
    <w:rsid w:val="0059210E"/>
    <w:rsid w:val="00592776"/>
    <w:rsid w:val="005A68A9"/>
    <w:rsid w:val="005C230A"/>
    <w:rsid w:val="005D088A"/>
    <w:rsid w:val="005D652B"/>
    <w:rsid w:val="005D79D7"/>
    <w:rsid w:val="005E4F9A"/>
    <w:rsid w:val="005E7A40"/>
    <w:rsid w:val="00611E23"/>
    <w:rsid w:val="006308E5"/>
    <w:rsid w:val="0063579E"/>
    <w:rsid w:val="00652EBC"/>
    <w:rsid w:val="00656D74"/>
    <w:rsid w:val="00673476"/>
    <w:rsid w:val="00687CCE"/>
    <w:rsid w:val="006964AC"/>
    <w:rsid w:val="006B4492"/>
    <w:rsid w:val="006B5258"/>
    <w:rsid w:val="006B7D79"/>
    <w:rsid w:val="006D2D79"/>
    <w:rsid w:val="00734C3C"/>
    <w:rsid w:val="007613EE"/>
    <w:rsid w:val="00770F54"/>
    <w:rsid w:val="007919ED"/>
    <w:rsid w:val="007A406E"/>
    <w:rsid w:val="007A6837"/>
    <w:rsid w:val="007B0039"/>
    <w:rsid w:val="007B06F5"/>
    <w:rsid w:val="007B233F"/>
    <w:rsid w:val="007C13D8"/>
    <w:rsid w:val="007C2375"/>
    <w:rsid w:val="007D4C3A"/>
    <w:rsid w:val="007D7A6C"/>
    <w:rsid w:val="007E0B6B"/>
    <w:rsid w:val="007E1649"/>
    <w:rsid w:val="007E55F8"/>
    <w:rsid w:val="007E7CFB"/>
    <w:rsid w:val="00813A83"/>
    <w:rsid w:val="00821482"/>
    <w:rsid w:val="0082471C"/>
    <w:rsid w:val="00831ADC"/>
    <w:rsid w:val="008662EA"/>
    <w:rsid w:val="0086729B"/>
    <w:rsid w:val="00870372"/>
    <w:rsid w:val="00890F6B"/>
    <w:rsid w:val="0089193A"/>
    <w:rsid w:val="008D2130"/>
    <w:rsid w:val="008D5872"/>
    <w:rsid w:val="008E6FB0"/>
    <w:rsid w:val="008F50FE"/>
    <w:rsid w:val="009007DE"/>
    <w:rsid w:val="00905901"/>
    <w:rsid w:val="00910327"/>
    <w:rsid w:val="00913F05"/>
    <w:rsid w:val="00916740"/>
    <w:rsid w:val="00916E69"/>
    <w:rsid w:val="0092571E"/>
    <w:rsid w:val="009264F7"/>
    <w:rsid w:val="00933379"/>
    <w:rsid w:val="00934A08"/>
    <w:rsid w:val="00937306"/>
    <w:rsid w:val="00946D90"/>
    <w:rsid w:val="009560B9"/>
    <w:rsid w:val="009625DB"/>
    <w:rsid w:val="009667CD"/>
    <w:rsid w:val="00994AA3"/>
    <w:rsid w:val="009B0BB5"/>
    <w:rsid w:val="009B1574"/>
    <w:rsid w:val="009B5073"/>
    <w:rsid w:val="009C713F"/>
    <w:rsid w:val="009D19AC"/>
    <w:rsid w:val="009E01F4"/>
    <w:rsid w:val="009E025C"/>
    <w:rsid w:val="009E1CE8"/>
    <w:rsid w:val="009E6DC5"/>
    <w:rsid w:val="009F4629"/>
    <w:rsid w:val="00A00C7A"/>
    <w:rsid w:val="00A05994"/>
    <w:rsid w:val="00A12F42"/>
    <w:rsid w:val="00A21586"/>
    <w:rsid w:val="00A21F91"/>
    <w:rsid w:val="00A24E02"/>
    <w:rsid w:val="00A30784"/>
    <w:rsid w:val="00A308A7"/>
    <w:rsid w:val="00A32179"/>
    <w:rsid w:val="00A439E1"/>
    <w:rsid w:val="00A53F27"/>
    <w:rsid w:val="00A60FFD"/>
    <w:rsid w:val="00A674AC"/>
    <w:rsid w:val="00A82FEB"/>
    <w:rsid w:val="00A85CB7"/>
    <w:rsid w:val="00A91572"/>
    <w:rsid w:val="00A9687A"/>
    <w:rsid w:val="00A96AB4"/>
    <w:rsid w:val="00AA3776"/>
    <w:rsid w:val="00AA3847"/>
    <w:rsid w:val="00AA60B6"/>
    <w:rsid w:val="00AB1792"/>
    <w:rsid w:val="00AB258A"/>
    <w:rsid w:val="00AC58FD"/>
    <w:rsid w:val="00AC67FA"/>
    <w:rsid w:val="00AC67FD"/>
    <w:rsid w:val="00AD16F3"/>
    <w:rsid w:val="00AD724E"/>
    <w:rsid w:val="00AE1142"/>
    <w:rsid w:val="00B174EB"/>
    <w:rsid w:val="00B3008F"/>
    <w:rsid w:val="00B30956"/>
    <w:rsid w:val="00B3282B"/>
    <w:rsid w:val="00B37DBF"/>
    <w:rsid w:val="00B43F0D"/>
    <w:rsid w:val="00B53EBB"/>
    <w:rsid w:val="00B54931"/>
    <w:rsid w:val="00B70C9F"/>
    <w:rsid w:val="00B7395F"/>
    <w:rsid w:val="00B94D9B"/>
    <w:rsid w:val="00BB5536"/>
    <w:rsid w:val="00BC24E4"/>
    <w:rsid w:val="00BC51EF"/>
    <w:rsid w:val="00BC6CE8"/>
    <w:rsid w:val="00BD61E0"/>
    <w:rsid w:val="00BF36F1"/>
    <w:rsid w:val="00C363F7"/>
    <w:rsid w:val="00C407E6"/>
    <w:rsid w:val="00C51900"/>
    <w:rsid w:val="00C54F1C"/>
    <w:rsid w:val="00C64DB5"/>
    <w:rsid w:val="00C82ACB"/>
    <w:rsid w:val="00C83759"/>
    <w:rsid w:val="00C918F0"/>
    <w:rsid w:val="00C9282E"/>
    <w:rsid w:val="00C9470E"/>
    <w:rsid w:val="00CB4B2C"/>
    <w:rsid w:val="00CB4E91"/>
    <w:rsid w:val="00CC2E0C"/>
    <w:rsid w:val="00D01EA1"/>
    <w:rsid w:val="00D04041"/>
    <w:rsid w:val="00D16EF9"/>
    <w:rsid w:val="00D407AF"/>
    <w:rsid w:val="00D479BB"/>
    <w:rsid w:val="00D50F39"/>
    <w:rsid w:val="00D7140E"/>
    <w:rsid w:val="00D745AB"/>
    <w:rsid w:val="00D84830"/>
    <w:rsid w:val="00D97396"/>
    <w:rsid w:val="00D97F06"/>
    <w:rsid w:val="00DA3322"/>
    <w:rsid w:val="00DC60DB"/>
    <w:rsid w:val="00DD63A5"/>
    <w:rsid w:val="00DE3D33"/>
    <w:rsid w:val="00DE71CE"/>
    <w:rsid w:val="00DF1E20"/>
    <w:rsid w:val="00DF2783"/>
    <w:rsid w:val="00DF5611"/>
    <w:rsid w:val="00DF6F77"/>
    <w:rsid w:val="00E16241"/>
    <w:rsid w:val="00E178AF"/>
    <w:rsid w:val="00E30347"/>
    <w:rsid w:val="00E3071B"/>
    <w:rsid w:val="00E46342"/>
    <w:rsid w:val="00E51C38"/>
    <w:rsid w:val="00E55A63"/>
    <w:rsid w:val="00E76D11"/>
    <w:rsid w:val="00E972EE"/>
    <w:rsid w:val="00EA55FB"/>
    <w:rsid w:val="00EF68F8"/>
    <w:rsid w:val="00F060AD"/>
    <w:rsid w:val="00F27128"/>
    <w:rsid w:val="00F414C1"/>
    <w:rsid w:val="00F41D2B"/>
    <w:rsid w:val="00F4574C"/>
    <w:rsid w:val="00F53B1F"/>
    <w:rsid w:val="00F543F4"/>
    <w:rsid w:val="00F74F00"/>
    <w:rsid w:val="00F91C89"/>
    <w:rsid w:val="00FA0F8D"/>
    <w:rsid w:val="00FA72FE"/>
    <w:rsid w:val="00FB48A7"/>
    <w:rsid w:val="00FB512E"/>
    <w:rsid w:val="00FD1A41"/>
    <w:rsid w:val="00FE1636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AB4"/>
    <w:rPr>
      <w:sz w:val="24"/>
    </w:rPr>
  </w:style>
  <w:style w:type="paragraph" w:styleId="1">
    <w:name w:val="heading 1"/>
    <w:basedOn w:val="a"/>
    <w:next w:val="a"/>
    <w:link w:val="10"/>
    <w:qFormat/>
    <w:rsid w:val="00A96AB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96AB4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6AB4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A96AB4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96AB4"/>
    <w:pPr>
      <w:jc w:val="center"/>
    </w:pPr>
    <w:rPr>
      <w:b/>
    </w:rPr>
  </w:style>
  <w:style w:type="paragraph" w:styleId="a4">
    <w:name w:val="Body Text"/>
    <w:basedOn w:val="a"/>
    <w:rsid w:val="00A96AB4"/>
    <w:rPr>
      <w:sz w:val="22"/>
    </w:rPr>
  </w:style>
  <w:style w:type="paragraph" w:styleId="a5">
    <w:name w:val="Body Text Indent"/>
    <w:basedOn w:val="a"/>
    <w:rsid w:val="00A96AB4"/>
    <w:pPr>
      <w:ind w:firstLine="284"/>
    </w:pPr>
    <w:rPr>
      <w:sz w:val="22"/>
    </w:rPr>
  </w:style>
  <w:style w:type="paragraph" w:styleId="20">
    <w:name w:val="Body Text Indent 2"/>
    <w:basedOn w:val="a"/>
    <w:rsid w:val="00A96AB4"/>
    <w:pPr>
      <w:ind w:firstLine="284"/>
    </w:pPr>
  </w:style>
  <w:style w:type="paragraph" w:styleId="a6">
    <w:name w:val="footer"/>
    <w:basedOn w:val="a"/>
    <w:rsid w:val="00A96AB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96AB4"/>
  </w:style>
  <w:style w:type="paragraph" w:styleId="30">
    <w:name w:val="Body Text Indent 3"/>
    <w:basedOn w:val="a"/>
    <w:rsid w:val="00A96AB4"/>
    <w:pPr>
      <w:ind w:firstLine="284"/>
      <w:jc w:val="both"/>
    </w:pPr>
  </w:style>
  <w:style w:type="character" w:customStyle="1" w:styleId="10">
    <w:name w:val="Заголовок 1 Знак"/>
    <w:basedOn w:val="a0"/>
    <w:link w:val="1"/>
    <w:rsid w:val="007B06F5"/>
    <w:rPr>
      <w:b/>
      <w:sz w:val="24"/>
    </w:rPr>
  </w:style>
  <w:style w:type="paragraph" w:styleId="a8">
    <w:name w:val="Balloon Text"/>
    <w:basedOn w:val="a"/>
    <w:link w:val="a9"/>
    <w:rsid w:val="007B06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B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1042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6</cp:revision>
  <cp:lastPrinted>2008-10-02T14:36:00Z</cp:lastPrinted>
  <dcterms:created xsi:type="dcterms:W3CDTF">2008-10-18T18:11:00Z</dcterms:created>
  <dcterms:modified xsi:type="dcterms:W3CDTF">2008-10-30T21:37:00Z</dcterms:modified>
</cp:coreProperties>
</file>