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8F9" w:rsidRPr="006B7E2A" w:rsidRDefault="004738F9" w:rsidP="003651BD">
      <w:pPr>
        <w:pStyle w:val="1"/>
        <w:spacing w:line="360" w:lineRule="auto"/>
        <w:ind w:firstLine="284"/>
        <w:rPr>
          <w:rFonts w:ascii="Arial" w:hAnsi="Arial" w:cs="Arial"/>
          <w:b w:val="0"/>
          <w:szCs w:val="24"/>
        </w:rPr>
      </w:pPr>
      <w:r w:rsidRPr="006B7E2A">
        <w:rPr>
          <w:rFonts w:ascii="Arial" w:hAnsi="Arial" w:cs="Arial"/>
          <w:b w:val="0"/>
          <w:szCs w:val="24"/>
        </w:rPr>
        <w:t>УЧЕБНО-МЕТОДИЧЕСКИЙ КОМПЛЕКС ДИСЦИПЛИНЫ</w:t>
      </w:r>
    </w:p>
    <w:p w:rsidR="004738F9" w:rsidRPr="006B7E2A" w:rsidRDefault="004738F9" w:rsidP="003651BD">
      <w:pPr>
        <w:pStyle w:val="1"/>
        <w:spacing w:line="360" w:lineRule="auto"/>
        <w:ind w:firstLine="284"/>
        <w:rPr>
          <w:rFonts w:ascii="Arial" w:hAnsi="Arial" w:cs="Arial"/>
          <w:szCs w:val="24"/>
        </w:rPr>
      </w:pPr>
      <w:r w:rsidRPr="006B7E2A">
        <w:rPr>
          <w:rFonts w:ascii="Arial" w:hAnsi="Arial" w:cs="Arial"/>
          <w:szCs w:val="24"/>
        </w:rPr>
        <w:t>СЛАБОТОЧНАЯ СВЕРХПРОВОДИМОСТЬ</w:t>
      </w:r>
    </w:p>
    <w:p w:rsidR="004738F9" w:rsidRPr="006B7E2A" w:rsidRDefault="004738F9" w:rsidP="003651BD">
      <w:pPr>
        <w:spacing w:line="360" w:lineRule="auto"/>
        <w:ind w:firstLine="284"/>
        <w:jc w:val="center"/>
        <w:rPr>
          <w:szCs w:val="24"/>
        </w:rPr>
      </w:pPr>
      <w:r w:rsidRPr="006B7E2A">
        <w:rPr>
          <w:szCs w:val="24"/>
        </w:rPr>
        <w:t>КОНСПЕКТЫ ЛЕКЦИЙ</w:t>
      </w:r>
    </w:p>
    <w:p w:rsidR="004738F9" w:rsidRPr="006B7E2A" w:rsidRDefault="004738F9" w:rsidP="003651BD">
      <w:pPr>
        <w:pStyle w:val="1"/>
        <w:spacing w:line="360" w:lineRule="auto"/>
        <w:ind w:firstLine="284"/>
        <w:rPr>
          <w:szCs w:val="24"/>
        </w:rPr>
      </w:pPr>
      <w:r w:rsidRPr="006B7E2A">
        <w:rPr>
          <w:szCs w:val="24"/>
        </w:rPr>
        <w:t>Лекци</w:t>
      </w:r>
      <w:r w:rsidR="00AC0E96">
        <w:rPr>
          <w:szCs w:val="24"/>
        </w:rPr>
        <w:t>и</w:t>
      </w:r>
      <w:r w:rsidRPr="006B7E2A">
        <w:rPr>
          <w:szCs w:val="24"/>
        </w:rPr>
        <w:t xml:space="preserve"> 1</w:t>
      </w:r>
      <w:r w:rsidR="00AC0E96">
        <w:rPr>
          <w:szCs w:val="24"/>
        </w:rPr>
        <w:t>,2</w:t>
      </w:r>
    </w:p>
    <w:p w:rsidR="00B7395F" w:rsidRPr="006B7E2A" w:rsidRDefault="00B7395F" w:rsidP="003651BD">
      <w:pPr>
        <w:pStyle w:val="1"/>
        <w:spacing w:line="360" w:lineRule="auto"/>
        <w:ind w:firstLine="284"/>
        <w:jc w:val="both"/>
        <w:rPr>
          <w:szCs w:val="24"/>
        </w:rPr>
      </w:pPr>
    </w:p>
    <w:p w:rsidR="00DF6F77" w:rsidRPr="006B7E2A" w:rsidRDefault="00CB4E9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t>1. Введение.</w:t>
      </w:r>
    </w:p>
    <w:p w:rsidR="00CB4E91" w:rsidRPr="006B7E2A" w:rsidRDefault="00BB723D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>
        <w:rPr>
          <w:szCs w:val="24"/>
        </w:rPr>
        <w:t>Вы уже в</w:t>
      </w:r>
      <w:r w:rsidR="00CB4E91" w:rsidRPr="006B7E2A">
        <w:rPr>
          <w:szCs w:val="24"/>
        </w:rPr>
        <w:t>сё знаете об обычной сверхпроводимости (или почти всё – Гинзбург:</w:t>
      </w:r>
      <w:proofErr w:type="gramEnd"/>
      <w:r w:rsidR="00CB4E91" w:rsidRPr="006B7E2A">
        <w:rPr>
          <w:szCs w:val="24"/>
        </w:rPr>
        <w:t xml:space="preserve"> «Раньше </w:t>
      </w:r>
      <w:r w:rsidR="0034038D" w:rsidRPr="006B7E2A">
        <w:rPr>
          <w:szCs w:val="24"/>
        </w:rPr>
        <w:t xml:space="preserve">нам казалось, что мы понимаем почти всё в сверхпроводимости. </w:t>
      </w:r>
      <w:proofErr w:type="gramStart"/>
      <w:r w:rsidR="0034038D" w:rsidRPr="006B7E2A">
        <w:rPr>
          <w:szCs w:val="24"/>
        </w:rPr>
        <w:t>С открытием высокотемпературных сверхпроводников стало ясно, что не понимаем основ</w:t>
      </w:r>
      <w:r w:rsidR="00CB4E91" w:rsidRPr="006B7E2A">
        <w:rPr>
          <w:szCs w:val="24"/>
        </w:rPr>
        <w:t>»).</w:t>
      </w:r>
      <w:r w:rsidR="00BA663E" w:rsidRPr="006B7E2A">
        <w:rPr>
          <w:szCs w:val="24"/>
        </w:rPr>
        <w:t xml:space="preserve"> </w:t>
      </w:r>
      <w:proofErr w:type="gramEnd"/>
    </w:p>
    <w:p w:rsidR="00CB4E91" w:rsidRPr="006B7E2A" w:rsidRDefault="00CB4E9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Сегодня – новый раздел. Начат аспирантом </w:t>
      </w:r>
      <w:proofErr w:type="spellStart"/>
      <w:r w:rsidRPr="006B7E2A">
        <w:rPr>
          <w:szCs w:val="24"/>
        </w:rPr>
        <w:t>Джозефсоном</w:t>
      </w:r>
      <w:proofErr w:type="spellEnd"/>
      <w:r w:rsidRPr="006B7E2A">
        <w:rPr>
          <w:szCs w:val="24"/>
        </w:rPr>
        <w:t xml:space="preserve"> в 1962</w:t>
      </w:r>
      <w:r w:rsidR="00BA663E" w:rsidRPr="006B7E2A">
        <w:rPr>
          <w:szCs w:val="24"/>
        </w:rPr>
        <w:t> </w:t>
      </w:r>
      <w:r w:rsidRPr="006B7E2A">
        <w:rPr>
          <w:szCs w:val="24"/>
        </w:rPr>
        <w:t>г</w:t>
      </w:r>
      <w:proofErr w:type="gramStart"/>
      <w:r w:rsidRPr="006B7E2A">
        <w:rPr>
          <w:szCs w:val="24"/>
        </w:rPr>
        <w:t>.«</w:t>
      </w:r>
      <w:proofErr w:type="gramEnd"/>
      <w:r w:rsidRPr="006B7E2A">
        <w:rPr>
          <w:szCs w:val="24"/>
        </w:rPr>
        <w:t>Слабая»=«слаботочная» сверхпроводимость – от слова «ток».</w:t>
      </w:r>
      <w:r w:rsidR="00BA663E" w:rsidRPr="006B7E2A">
        <w:rPr>
          <w:szCs w:val="24"/>
        </w:rPr>
        <w:t xml:space="preserve"> </w:t>
      </w:r>
      <w:r w:rsidRPr="006B7E2A">
        <w:rPr>
          <w:szCs w:val="24"/>
        </w:rPr>
        <w:t xml:space="preserve">Основное понятие </w:t>
      </w:r>
      <w:r w:rsidR="009560B9" w:rsidRPr="006B7E2A">
        <w:rPr>
          <w:szCs w:val="24"/>
        </w:rPr>
        <w:t>–</w:t>
      </w:r>
      <w:r w:rsidRPr="006B7E2A">
        <w:rPr>
          <w:szCs w:val="24"/>
        </w:rPr>
        <w:t xml:space="preserve"> </w:t>
      </w:r>
      <w:r w:rsidR="009560B9" w:rsidRPr="006B7E2A">
        <w:rPr>
          <w:b/>
          <w:szCs w:val="24"/>
          <w:u w:val="single"/>
        </w:rPr>
        <w:t>слабая сверхпроводящая связь.</w:t>
      </w:r>
    </w:p>
    <w:p w:rsidR="009560B9" w:rsidRPr="006B7E2A" w:rsidRDefault="009560B9" w:rsidP="003651BD">
      <w:pPr>
        <w:spacing w:line="360" w:lineRule="auto"/>
        <w:ind w:firstLine="284"/>
        <w:jc w:val="both"/>
        <w:rPr>
          <w:szCs w:val="24"/>
        </w:rPr>
      </w:pPr>
    </w:p>
    <w:p w:rsidR="009560B9" w:rsidRPr="006B7E2A" w:rsidRDefault="009560B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1.1. </w:t>
      </w:r>
      <w:r w:rsidRPr="006B7E2A">
        <w:rPr>
          <w:b/>
          <w:szCs w:val="24"/>
        </w:rPr>
        <w:t>Программа курса.</w:t>
      </w:r>
    </w:p>
    <w:p w:rsidR="009560B9" w:rsidRPr="006B7E2A" w:rsidRDefault="009560B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См. отдельн</w:t>
      </w:r>
      <w:r w:rsidR="00BA663E" w:rsidRPr="006B7E2A">
        <w:rPr>
          <w:szCs w:val="24"/>
        </w:rPr>
        <w:t>ый файл</w:t>
      </w:r>
      <w:r w:rsidRPr="006B7E2A">
        <w:rPr>
          <w:szCs w:val="24"/>
        </w:rPr>
        <w:t>.</w:t>
      </w:r>
    </w:p>
    <w:p w:rsidR="00870372" w:rsidRPr="006B7E2A" w:rsidRDefault="00870372" w:rsidP="003651BD">
      <w:pPr>
        <w:spacing w:line="360" w:lineRule="auto"/>
        <w:ind w:firstLine="284"/>
        <w:jc w:val="both"/>
        <w:rPr>
          <w:szCs w:val="24"/>
        </w:rPr>
      </w:pPr>
    </w:p>
    <w:p w:rsidR="00307DB3" w:rsidRPr="006B7E2A" w:rsidRDefault="00307DB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1.2. </w:t>
      </w:r>
      <w:r w:rsidRPr="006B7E2A">
        <w:rPr>
          <w:b/>
          <w:szCs w:val="24"/>
        </w:rPr>
        <w:t>Литература.</w:t>
      </w:r>
    </w:p>
    <w:p w:rsidR="00307DB3" w:rsidRPr="006B7E2A" w:rsidRDefault="00307DB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См. отдельн</w:t>
      </w:r>
      <w:r w:rsidR="00BA663E" w:rsidRPr="006B7E2A">
        <w:rPr>
          <w:szCs w:val="24"/>
        </w:rPr>
        <w:t>ый файл</w:t>
      </w:r>
      <w:r w:rsidRPr="006B7E2A">
        <w:rPr>
          <w:szCs w:val="24"/>
        </w:rPr>
        <w:t>.</w:t>
      </w:r>
    </w:p>
    <w:p w:rsidR="00307DB3" w:rsidRPr="006B7E2A" w:rsidRDefault="00307DB3" w:rsidP="003651BD">
      <w:pPr>
        <w:spacing w:line="360" w:lineRule="auto"/>
        <w:ind w:firstLine="284"/>
        <w:jc w:val="both"/>
        <w:rPr>
          <w:szCs w:val="24"/>
        </w:rPr>
      </w:pPr>
    </w:p>
    <w:p w:rsidR="00307DB3" w:rsidRPr="006B7E2A" w:rsidRDefault="00307DB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1.3. </w:t>
      </w:r>
      <w:r w:rsidRPr="006B7E2A">
        <w:rPr>
          <w:b/>
          <w:szCs w:val="24"/>
        </w:rPr>
        <w:t>Понятие о слабой связи.</w:t>
      </w:r>
    </w:p>
    <w:p w:rsidR="00307DB3" w:rsidRPr="006B7E2A" w:rsidRDefault="00307DB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1) Слабая сверхпроводимость – это сверхпроводимость </w:t>
      </w:r>
      <w:r w:rsidRPr="006B7E2A">
        <w:rPr>
          <w:szCs w:val="24"/>
          <w:u w:val="single"/>
        </w:rPr>
        <w:t>слабой связи.</w:t>
      </w:r>
      <w:r w:rsidRPr="006B7E2A">
        <w:rPr>
          <w:szCs w:val="24"/>
        </w:rPr>
        <w:t xml:space="preserve"> Т.е. объект нашего исследования – </w:t>
      </w:r>
      <w:r w:rsidRPr="006B7E2A">
        <w:rPr>
          <w:szCs w:val="24"/>
          <w:u w:val="single"/>
        </w:rPr>
        <w:t>слабая сверхпроводящая связь.</w:t>
      </w:r>
      <w:r w:rsidRPr="006B7E2A">
        <w:rPr>
          <w:szCs w:val="24"/>
        </w:rPr>
        <w:t xml:space="preserve"> Связь – это предмет, а не действие («связка»).</w:t>
      </w:r>
    </w:p>
    <w:p w:rsidR="00DF2783" w:rsidRPr="006B7E2A" w:rsidRDefault="00DF278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2) Что же такое «</w:t>
      </w:r>
      <w:r w:rsidRPr="006B7E2A">
        <w:rPr>
          <w:szCs w:val="24"/>
          <w:u w:val="single"/>
        </w:rPr>
        <w:t>слабая связь»</w:t>
      </w:r>
      <w:r w:rsidRPr="006B7E2A">
        <w:rPr>
          <w:szCs w:val="24"/>
        </w:rPr>
        <w:t>?</w:t>
      </w:r>
    </w:p>
    <w:p w:rsidR="00DF2783" w:rsidRPr="006B7E2A" w:rsidRDefault="00DF278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Сначала </w:t>
      </w:r>
      <w:r w:rsidRPr="006B7E2A">
        <w:rPr>
          <w:szCs w:val="24"/>
          <w:u w:val="single"/>
        </w:rPr>
        <w:t>интуитивное понятие.</w:t>
      </w:r>
    </w:p>
    <w:p w:rsidR="00DF2783" w:rsidRPr="006B7E2A" w:rsidRDefault="00DF278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 Мы уже знаем, что СП состояние – это состояние металла, в котором существует </w:t>
      </w:r>
      <w:proofErr w:type="spellStart"/>
      <w:r w:rsidRPr="006B7E2A">
        <w:rPr>
          <w:szCs w:val="24"/>
          <w:u w:val="single"/>
        </w:rPr>
        <w:t>Бозе-конденсат</w:t>
      </w:r>
      <w:proofErr w:type="spellEnd"/>
      <w:r w:rsidRPr="006B7E2A">
        <w:rPr>
          <w:szCs w:val="24"/>
          <w:u w:val="single"/>
        </w:rPr>
        <w:t>.</w:t>
      </w:r>
      <w:r w:rsidRPr="006B7E2A">
        <w:rPr>
          <w:szCs w:val="24"/>
        </w:rPr>
        <w:t xml:space="preserve"> Или проще: электронные пары на одном квантовом энергетическом уровне.</w:t>
      </w:r>
    </w:p>
    <w:p w:rsidR="00DF2783" w:rsidRPr="006B7E2A" w:rsidRDefault="00DF278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2. Это состояние можно описать одной волновой функцией:</w:t>
      </w:r>
    </w:p>
    <w:p w:rsidR="00DF2783" w:rsidRPr="006B7E2A" w:rsidRDefault="00DF278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ab/>
      </w:r>
      <w:r w:rsidRPr="006B7E2A">
        <w:rPr>
          <w:szCs w:val="24"/>
        </w:rPr>
        <w:tab/>
      </w:r>
      <w:r w:rsidRPr="006B7E2A">
        <w:rPr>
          <w:szCs w:val="24"/>
        </w:rPr>
        <w:tab/>
      </w:r>
      <w:r w:rsidRPr="006B7E2A">
        <w:rPr>
          <w:szCs w:val="24"/>
        </w:rPr>
        <w:tab/>
      </w:r>
      <w:r w:rsidRPr="006B7E2A">
        <w:rPr>
          <w:szCs w:val="24"/>
        </w:rPr>
        <w:sym w:font="Symbol" w:char="F059"/>
      </w:r>
      <w:r w:rsidRPr="006B7E2A">
        <w:rPr>
          <w:szCs w:val="24"/>
        </w:rPr>
        <w:t>=|</w:t>
      </w:r>
      <w:r w:rsidRPr="006B7E2A">
        <w:rPr>
          <w:szCs w:val="24"/>
        </w:rPr>
        <w:sym w:font="Symbol" w:char="F059"/>
      </w:r>
      <w:r w:rsidRPr="006B7E2A">
        <w:rPr>
          <w:szCs w:val="24"/>
        </w:rPr>
        <w:t>|</w:t>
      </w:r>
      <w:r w:rsidRPr="006B7E2A">
        <w:rPr>
          <w:szCs w:val="24"/>
          <w:lang w:val="en-US"/>
        </w:rPr>
        <w:sym w:font="Symbol" w:char="F0D7"/>
      </w:r>
      <w:proofErr w:type="spellStart"/>
      <w:r w:rsidR="00B3282B" w:rsidRPr="006B7E2A">
        <w:rPr>
          <w:szCs w:val="24"/>
          <w:lang w:val="en-US"/>
        </w:rPr>
        <w:t>e</w:t>
      </w:r>
      <w:r w:rsidR="00B3282B" w:rsidRPr="006B7E2A">
        <w:rPr>
          <w:szCs w:val="24"/>
          <w:vertAlign w:val="superscript"/>
          <w:lang w:val="en-US"/>
        </w:rPr>
        <w:t>i</w:t>
      </w:r>
      <w:proofErr w:type="spellEnd"/>
      <w:r w:rsidR="00B3282B" w:rsidRPr="006B7E2A">
        <w:rPr>
          <w:szCs w:val="24"/>
          <w:vertAlign w:val="superscript"/>
          <w:lang w:val="en-US"/>
        </w:rPr>
        <w:sym w:font="Symbol" w:char="F063"/>
      </w:r>
      <w:r w:rsidR="00B3282B" w:rsidRPr="006B7E2A">
        <w:rPr>
          <w:szCs w:val="24"/>
        </w:rPr>
        <w:tab/>
      </w:r>
      <w:r w:rsidR="00B3282B" w:rsidRPr="006B7E2A">
        <w:rPr>
          <w:szCs w:val="24"/>
        </w:rPr>
        <w:tab/>
      </w:r>
      <w:r w:rsidR="00B3282B" w:rsidRPr="006B7E2A">
        <w:rPr>
          <w:szCs w:val="24"/>
        </w:rPr>
        <w:tab/>
      </w:r>
      <w:r w:rsidR="00B3282B" w:rsidRPr="006B7E2A">
        <w:rPr>
          <w:szCs w:val="24"/>
        </w:rPr>
        <w:tab/>
      </w:r>
      <w:r w:rsidR="00B3282B" w:rsidRPr="006B7E2A">
        <w:rPr>
          <w:szCs w:val="24"/>
        </w:rPr>
        <w:tab/>
      </w:r>
      <w:r w:rsidR="00B3282B" w:rsidRPr="006B7E2A">
        <w:rPr>
          <w:szCs w:val="24"/>
        </w:rPr>
        <w:tab/>
      </w:r>
      <w:r w:rsidR="00B3282B" w:rsidRPr="006B7E2A">
        <w:rPr>
          <w:szCs w:val="24"/>
        </w:rPr>
        <w:tab/>
        <w:t>(1.1)</w:t>
      </w:r>
    </w:p>
    <w:p w:rsidR="00FB512E" w:rsidRPr="006B7E2A" w:rsidRDefault="00B3282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3. </w:t>
      </w:r>
      <w:proofErr w:type="gramStart"/>
      <w:r w:rsidRPr="006B7E2A">
        <w:rPr>
          <w:szCs w:val="24"/>
        </w:rPr>
        <w:t>Рассмотрим 2 массивных сверхпроводника («массивный» – когда ничего не зависит от размеров.</w:t>
      </w:r>
      <w:proofErr w:type="gramEnd"/>
      <w:r w:rsidRPr="006B7E2A">
        <w:rPr>
          <w:szCs w:val="24"/>
        </w:rPr>
        <w:t xml:space="preserve"> </w:t>
      </w:r>
      <w:proofErr w:type="gramStart"/>
      <w:r w:rsidRPr="006B7E2A">
        <w:rPr>
          <w:szCs w:val="24"/>
        </w:rPr>
        <w:t>Это</w:t>
      </w:r>
      <w:r w:rsidR="00BA663E" w:rsidRPr="006B7E2A">
        <w:rPr>
          <w:szCs w:val="24"/>
        </w:rPr>
        <w:t xml:space="preserve"> могут быть</w:t>
      </w:r>
      <w:r w:rsidRPr="006B7E2A">
        <w:rPr>
          <w:szCs w:val="24"/>
        </w:rPr>
        <w:t xml:space="preserve"> и пленки).</w:t>
      </w:r>
      <w:proofErr w:type="gramEnd"/>
      <w:r w:rsidR="00BA663E" w:rsidRPr="006B7E2A">
        <w:rPr>
          <w:szCs w:val="24"/>
        </w:rPr>
        <w:t xml:space="preserve"> </w:t>
      </w:r>
      <w:proofErr w:type="gramStart"/>
      <w:r w:rsidRPr="006B7E2A">
        <w:rPr>
          <w:szCs w:val="24"/>
        </w:rPr>
        <w:t>Одинаковые</w:t>
      </w:r>
      <w:proofErr w:type="gramEnd"/>
      <w:r w:rsidRPr="006B7E2A">
        <w:rPr>
          <w:szCs w:val="24"/>
        </w:rPr>
        <w:t>, одна температура, изолированы.</w:t>
      </w:r>
      <w:r w:rsidR="00BA663E" w:rsidRPr="006B7E2A">
        <w:rPr>
          <w:szCs w:val="24"/>
        </w:rPr>
        <w:t xml:space="preserve"> </w:t>
      </w:r>
      <w:r w:rsidR="00F27128" w:rsidRPr="006B7E2A">
        <w:rPr>
          <w:szCs w:val="24"/>
        </w:rPr>
        <w:t>Для таких сверхпроводников |</w:t>
      </w:r>
      <w:r w:rsidR="00F27128" w:rsidRPr="006B7E2A">
        <w:rPr>
          <w:szCs w:val="24"/>
        </w:rPr>
        <w:sym w:font="Symbol" w:char="F059"/>
      </w:r>
      <w:r w:rsidR="00F27128" w:rsidRPr="006B7E2A">
        <w:rPr>
          <w:szCs w:val="24"/>
          <w:vertAlign w:val="subscript"/>
        </w:rPr>
        <w:t>1</w:t>
      </w:r>
      <w:r w:rsidR="00F27128" w:rsidRPr="006B7E2A">
        <w:rPr>
          <w:szCs w:val="24"/>
        </w:rPr>
        <w:t>|=|</w:t>
      </w:r>
      <w:r w:rsidR="00F27128" w:rsidRPr="006B7E2A">
        <w:rPr>
          <w:szCs w:val="24"/>
        </w:rPr>
        <w:sym w:font="Symbol" w:char="F059"/>
      </w:r>
      <w:r w:rsidR="00F27128" w:rsidRPr="006B7E2A">
        <w:rPr>
          <w:szCs w:val="24"/>
          <w:vertAlign w:val="subscript"/>
        </w:rPr>
        <w:t>2</w:t>
      </w:r>
      <w:r w:rsidR="00F27128" w:rsidRPr="006B7E2A">
        <w:rPr>
          <w:szCs w:val="24"/>
        </w:rPr>
        <w:t xml:space="preserve">|, но фазы </w:t>
      </w:r>
      <w:r w:rsidR="00F27128" w:rsidRPr="006B7E2A">
        <w:rPr>
          <w:szCs w:val="24"/>
        </w:rPr>
        <w:sym w:font="Symbol" w:char="F063"/>
      </w:r>
      <w:r w:rsidR="00F27128" w:rsidRPr="006B7E2A">
        <w:rPr>
          <w:szCs w:val="24"/>
        </w:rPr>
        <w:t xml:space="preserve"> – произвольны, т.е. </w:t>
      </w:r>
      <w:r w:rsidR="00F27128" w:rsidRPr="006B7E2A">
        <w:rPr>
          <w:szCs w:val="24"/>
        </w:rPr>
        <w:sym w:font="Symbol" w:char="F063"/>
      </w:r>
      <w:r w:rsidR="00DD63A5" w:rsidRPr="006B7E2A">
        <w:rPr>
          <w:szCs w:val="24"/>
          <w:vertAlign w:val="subscript"/>
        </w:rPr>
        <w:t>1</w:t>
      </w:r>
      <w:r w:rsidR="00F27128" w:rsidRPr="006B7E2A">
        <w:rPr>
          <w:szCs w:val="24"/>
        </w:rPr>
        <w:sym w:font="Symbol" w:char="F0B9"/>
      </w:r>
      <w:r w:rsidR="00F27128" w:rsidRPr="006B7E2A">
        <w:rPr>
          <w:szCs w:val="24"/>
        </w:rPr>
        <w:sym w:font="Symbol" w:char="F063"/>
      </w:r>
      <w:r w:rsidR="00DD63A5" w:rsidRPr="006B7E2A">
        <w:rPr>
          <w:szCs w:val="24"/>
          <w:vertAlign w:val="subscript"/>
        </w:rPr>
        <w:t>2</w:t>
      </w:r>
      <w:r w:rsidR="00DD63A5" w:rsidRPr="006B7E2A">
        <w:rPr>
          <w:szCs w:val="24"/>
        </w:rPr>
        <w:t>.</w:t>
      </w:r>
      <w:r w:rsidR="00BA663E" w:rsidRPr="006B7E2A">
        <w:rPr>
          <w:szCs w:val="24"/>
        </w:rPr>
        <w:t xml:space="preserve"> </w:t>
      </w:r>
      <w:r w:rsidR="00DD63A5" w:rsidRPr="006B7E2A">
        <w:rPr>
          <w:szCs w:val="24"/>
        </w:rPr>
        <w:t xml:space="preserve">Действительно, (1.1) описывает </w:t>
      </w:r>
      <w:r w:rsidR="00DD63A5" w:rsidRPr="006B7E2A">
        <w:rPr>
          <w:szCs w:val="24"/>
          <w:u w:val="single"/>
        </w:rPr>
        <w:t>электронную волну</w:t>
      </w:r>
      <w:r w:rsidR="00DD63A5" w:rsidRPr="006B7E2A">
        <w:rPr>
          <w:szCs w:val="24"/>
        </w:rPr>
        <w:t>, |</w:t>
      </w:r>
      <w:r w:rsidR="00DD63A5" w:rsidRPr="006B7E2A">
        <w:rPr>
          <w:szCs w:val="24"/>
        </w:rPr>
        <w:sym w:font="Symbol" w:char="F059"/>
      </w:r>
      <w:r w:rsidR="00DD63A5" w:rsidRPr="006B7E2A">
        <w:rPr>
          <w:szCs w:val="24"/>
        </w:rPr>
        <w:t>|</w:t>
      </w:r>
      <w:r w:rsidR="00DD63A5" w:rsidRPr="006B7E2A">
        <w:rPr>
          <w:szCs w:val="24"/>
          <w:vertAlign w:val="superscript"/>
        </w:rPr>
        <w:t>2</w:t>
      </w:r>
      <w:r w:rsidR="00DD63A5" w:rsidRPr="006B7E2A">
        <w:rPr>
          <w:szCs w:val="24"/>
        </w:rPr>
        <w:t xml:space="preserve"> = </w:t>
      </w:r>
      <w:r w:rsidR="00DD63A5" w:rsidRPr="006B7E2A">
        <w:rPr>
          <w:szCs w:val="24"/>
        </w:rPr>
        <w:sym w:font="Symbol" w:char="F072"/>
      </w:r>
      <w:r w:rsidR="00DD63A5" w:rsidRPr="006B7E2A">
        <w:rPr>
          <w:szCs w:val="24"/>
        </w:rPr>
        <w:t xml:space="preserve"> – плотность сверхпроводящих частиц (</w:t>
      </w:r>
      <w:proofErr w:type="spellStart"/>
      <w:r w:rsidR="00DD63A5" w:rsidRPr="006B7E2A">
        <w:rPr>
          <w:szCs w:val="24"/>
        </w:rPr>
        <w:t>куперовских</w:t>
      </w:r>
      <w:proofErr w:type="spellEnd"/>
      <w:r w:rsidR="00DD63A5" w:rsidRPr="006B7E2A">
        <w:rPr>
          <w:szCs w:val="24"/>
        </w:rPr>
        <w:t xml:space="preserve"> пар), которая зависит от температуры и является характеристикой образца. </w:t>
      </w:r>
      <w:r w:rsidR="00FB512E" w:rsidRPr="006B7E2A">
        <w:rPr>
          <w:szCs w:val="24"/>
        </w:rPr>
        <w:lastRenderedPageBreak/>
        <w:t xml:space="preserve">Но </w:t>
      </w:r>
      <w:r w:rsidR="00DD63A5" w:rsidRPr="006B7E2A">
        <w:rPr>
          <w:szCs w:val="24"/>
        </w:rPr>
        <w:t xml:space="preserve">величины </w:t>
      </w:r>
      <w:r w:rsidR="00DD63A5" w:rsidRPr="006B7E2A">
        <w:rPr>
          <w:szCs w:val="24"/>
        </w:rPr>
        <w:sym w:font="Symbol" w:char="F072"/>
      </w:r>
      <w:r w:rsidR="00DD63A5" w:rsidRPr="006B7E2A">
        <w:rPr>
          <w:szCs w:val="24"/>
        </w:rPr>
        <w:t xml:space="preserve"> </w:t>
      </w:r>
      <w:r w:rsidR="00FB512E" w:rsidRPr="006B7E2A">
        <w:rPr>
          <w:szCs w:val="24"/>
        </w:rPr>
        <w:t xml:space="preserve">нам </w:t>
      </w:r>
      <w:r w:rsidR="00DD63A5" w:rsidRPr="006B7E2A">
        <w:rPr>
          <w:szCs w:val="24"/>
        </w:rPr>
        <w:t xml:space="preserve">заданы и </w:t>
      </w:r>
      <w:r w:rsidR="00FB512E" w:rsidRPr="006B7E2A">
        <w:rPr>
          <w:szCs w:val="24"/>
        </w:rPr>
        <w:t xml:space="preserve">одинаковы </w:t>
      </w:r>
      <w:r w:rsidR="00DD63A5" w:rsidRPr="006B7E2A">
        <w:rPr>
          <w:szCs w:val="24"/>
        </w:rPr>
        <w:t>по условию в каждом образце.</w:t>
      </w:r>
      <w:r w:rsidR="00BA663E" w:rsidRPr="006B7E2A">
        <w:rPr>
          <w:szCs w:val="24"/>
        </w:rPr>
        <w:t xml:space="preserve"> </w:t>
      </w:r>
      <w:r w:rsidR="00FB512E" w:rsidRPr="006B7E2A">
        <w:rPr>
          <w:szCs w:val="24"/>
        </w:rPr>
        <w:t xml:space="preserve">А вот фаза волны </w:t>
      </w:r>
      <w:r w:rsidR="00FB512E" w:rsidRPr="006B7E2A">
        <w:rPr>
          <w:szCs w:val="24"/>
          <w:u w:val="single"/>
        </w:rPr>
        <w:t>определяется всей предысторией</w:t>
      </w:r>
      <w:r w:rsidR="00FB512E" w:rsidRPr="006B7E2A">
        <w:rPr>
          <w:szCs w:val="24"/>
        </w:rPr>
        <w:t>.</w:t>
      </w:r>
      <w:r w:rsidR="00BA663E" w:rsidRPr="006B7E2A">
        <w:rPr>
          <w:szCs w:val="24"/>
        </w:rPr>
        <w:t xml:space="preserve"> </w:t>
      </w:r>
    </w:p>
    <w:p w:rsidR="00FB512E" w:rsidRPr="006B7E2A" w:rsidRDefault="00FB512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4. Установим между двумя кусками </w:t>
      </w:r>
      <w:r w:rsidRPr="006B7E2A">
        <w:rPr>
          <w:szCs w:val="24"/>
          <w:u w:val="single"/>
        </w:rPr>
        <w:t>слабый контакт</w:t>
      </w:r>
      <w:r w:rsidRPr="006B7E2A">
        <w:rPr>
          <w:szCs w:val="24"/>
        </w:rPr>
        <w:t xml:space="preserve"> (или </w:t>
      </w:r>
      <w:r w:rsidRPr="006B7E2A">
        <w:rPr>
          <w:szCs w:val="24"/>
          <w:u w:val="single"/>
        </w:rPr>
        <w:t>слабую связь</w:t>
      </w:r>
      <w:r w:rsidRPr="006B7E2A">
        <w:rPr>
          <w:szCs w:val="24"/>
        </w:rPr>
        <w:t>). Т.е приблизим, но не прижмем.</w:t>
      </w:r>
      <w:r w:rsidR="00BA663E" w:rsidRPr="006B7E2A">
        <w:rPr>
          <w:szCs w:val="24"/>
        </w:rPr>
        <w:t xml:space="preserve"> </w:t>
      </w:r>
      <w:r w:rsidR="00B30956" w:rsidRPr="006B7E2A">
        <w:rPr>
          <w:szCs w:val="24"/>
          <w:u w:val="single"/>
        </w:rPr>
        <w:t xml:space="preserve">Физически строгое определение </w:t>
      </w:r>
      <w:r w:rsidR="00B30956" w:rsidRPr="006B7E2A">
        <w:rPr>
          <w:szCs w:val="24"/>
        </w:rPr>
        <w:t>этой операции:</w:t>
      </w:r>
    </w:p>
    <w:p w:rsidR="00B30956" w:rsidRPr="006B7E2A" w:rsidRDefault="00B3095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t>сделаем такой контакт, чтобы он не мог радикально изменить состояние обеих половинок, а играл бы роль возмущения.</w:t>
      </w:r>
    </w:p>
    <w:p w:rsidR="00B30956" w:rsidRPr="006B7E2A" w:rsidRDefault="00B3095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Т.е. чтобы половинки слабо, но влияли бы друг на друга.</w:t>
      </w:r>
    </w:p>
    <w:p w:rsidR="003D2A82" w:rsidRPr="006B7E2A" w:rsidRDefault="003D2A8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5. Возникнет (т.к. существует связь!) </w:t>
      </w:r>
      <w:r w:rsidRPr="006B7E2A">
        <w:rPr>
          <w:szCs w:val="24"/>
          <w:u w:val="single"/>
        </w:rPr>
        <w:t>единая волновая функция</w:t>
      </w:r>
      <w:r w:rsidRPr="006B7E2A">
        <w:rPr>
          <w:szCs w:val="24"/>
        </w:rPr>
        <w:t xml:space="preserve"> системы (как результат интерференции волновых функций половинок).</w:t>
      </w:r>
    </w:p>
    <w:p w:rsidR="0021637F" w:rsidRPr="006B7E2A" w:rsidRDefault="0021637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Условно:</w:t>
      </w:r>
    </w:p>
    <w:p w:rsidR="003D2A82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2517775" cy="1187450"/>
            <wp:effectExtent l="19050" t="0" r="0" b="0"/>
            <wp:docPr id="1" name="Рисунок 1" descr="ケ衜ɞ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ケ衜ɞ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75" cy="1187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637F" w:rsidRPr="006B7E2A" w:rsidRDefault="0021637F" w:rsidP="003651BD">
      <w:pPr>
        <w:spacing w:line="360" w:lineRule="auto"/>
        <w:ind w:firstLine="284"/>
        <w:jc w:val="both"/>
        <w:rPr>
          <w:szCs w:val="24"/>
          <w:u w:val="single"/>
        </w:rPr>
      </w:pPr>
      <w:r w:rsidRPr="006B7E2A">
        <w:rPr>
          <w:szCs w:val="24"/>
          <w:u w:val="single"/>
        </w:rPr>
        <w:t>Т.е. при образовании слабой связи будут согласованы и фазы волновых функций двух сверхпроводников без сильного изменения состояний этих сверхпроводников.</w:t>
      </w:r>
    </w:p>
    <w:p w:rsidR="004277E9" w:rsidRPr="006B7E2A" w:rsidRDefault="004277E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3) Определение.</w:t>
      </w:r>
    </w:p>
    <w:p w:rsidR="004277E9" w:rsidRPr="006B7E2A" w:rsidRDefault="004277E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  <w:u w:val="single"/>
        </w:rPr>
        <w:t>Слабая сверхпроводящая связь – это проводящее соединение</w:t>
      </w:r>
      <w:r w:rsidRPr="006B7E2A">
        <w:rPr>
          <w:b/>
          <w:szCs w:val="24"/>
        </w:rPr>
        <w:t xml:space="preserve"> между массивными сверхпроводниками (электродами), </w:t>
      </w:r>
      <w:r w:rsidRPr="006B7E2A">
        <w:rPr>
          <w:b/>
          <w:szCs w:val="24"/>
          <w:u w:val="single"/>
        </w:rPr>
        <w:t>критический ток</w:t>
      </w:r>
      <w:r w:rsidRPr="006B7E2A">
        <w:rPr>
          <w:b/>
          <w:szCs w:val="24"/>
        </w:rPr>
        <w:t xml:space="preserve"> которого значительно меньше критического тока электродов и </w:t>
      </w:r>
      <w:r w:rsidRPr="006B7E2A">
        <w:rPr>
          <w:b/>
          <w:szCs w:val="24"/>
          <w:u w:val="single"/>
        </w:rPr>
        <w:t>размер</w:t>
      </w:r>
      <w:r w:rsidRPr="006B7E2A">
        <w:rPr>
          <w:b/>
          <w:szCs w:val="24"/>
        </w:rPr>
        <w:t xml:space="preserve"> которого порядка длины когерентности.</w:t>
      </w:r>
    </w:p>
    <w:p w:rsidR="006B4492" w:rsidRPr="006B7E2A" w:rsidRDefault="004277E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Что такое «</w:t>
      </w:r>
      <w:proofErr w:type="spellStart"/>
      <w:r w:rsidRPr="006B7E2A">
        <w:rPr>
          <w:szCs w:val="24"/>
        </w:rPr>
        <w:t>критток</w:t>
      </w:r>
      <w:proofErr w:type="spellEnd"/>
      <w:r w:rsidRPr="006B7E2A">
        <w:rPr>
          <w:szCs w:val="24"/>
        </w:rPr>
        <w:t>»? Ток, который переводит связь в нормальное состояние.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>Что такое «размер»? Например, расстояние между кусками.</w:t>
      </w:r>
      <w:r w:rsidR="006B4492" w:rsidRPr="006B7E2A">
        <w:rPr>
          <w:szCs w:val="24"/>
        </w:rPr>
        <w:t xml:space="preserve"> Длина когерентности </w:t>
      </w:r>
      <w:r w:rsidR="006B4492" w:rsidRPr="006B7E2A">
        <w:rPr>
          <w:szCs w:val="24"/>
        </w:rPr>
        <w:sym w:font="Symbol" w:char="F078"/>
      </w:r>
      <w:r w:rsidR="006B4492" w:rsidRPr="006B7E2A">
        <w:rPr>
          <w:szCs w:val="24"/>
        </w:rPr>
        <w:t xml:space="preserve"> – «размер пары».</w:t>
      </w:r>
      <w:r w:rsidR="00DA1AF0" w:rsidRPr="006B7E2A">
        <w:rPr>
          <w:szCs w:val="24"/>
        </w:rPr>
        <w:t xml:space="preserve"> </w:t>
      </w:r>
      <w:r w:rsidR="006B4492" w:rsidRPr="006B7E2A">
        <w:rPr>
          <w:szCs w:val="24"/>
        </w:rPr>
        <w:t xml:space="preserve">Как любое определение страдает неточностью. Например, сверхпроводники разделены вакуумом, </w:t>
      </w:r>
      <w:proofErr w:type="gramStart"/>
      <w:r w:rsidR="006B4492" w:rsidRPr="006B7E2A">
        <w:rPr>
          <w:szCs w:val="24"/>
        </w:rPr>
        <w:t>какая</w:t>
      </w:r>
      <w:proofErr w:type="gramEnd"/>
      <w:r w:rsidR="006B4492" w:rsidRPr="006B7E2A">
        <w:rPr>
          <w:szCs w:val="24"/>
        </w:rPr>
        <w:t xml:space="preserve"> </w:t>
      </w:r>
      <w:r w:rsidR="006B4492" w:rsidRPr="006B7E2A">
        <w:rPr>
          <w:szCs w:val="24"/>
        </w:rPr>
        <w:sym w:font="Symbol" w:char="F078"/>
      </w:r>
      <w:r w:rsidR="006B4492" w:rsidRPr="006B7E2A">
        <w:rPr>
          <w:szCs w:val="24"/>
        </w:rPr>
        <w:t xml:space="preserve"> там? Роль </w:t>
      </w:r>
      <w:r w:rsidR="006B4492" w:rsidRPr="006B7E2A">
        <w:rPr>
          <w:szCs w:val="24"/>
        </w:rPr>
        <w:sym w:font="Symbol" w:char="F078"/>
      </w:r>
      <w:r w:rsidR="006B4492" w:rsidRPr="006B7E2A">
        <w:rPr>
          <w:szCs w:val="24"/>
        </w:rPr>
        <w:t xml:space="preserve"> играет длина, на которую проникают электроны (точнее, пары электронов).</w:t>
      </w:r>
      <w:r w:rsidR="00DA1AF0" w:rsidRPr="006B7E2A">
        <w:rPr>
          <w:szCs w:val="24"/>
        </w:rPr>
        <w:t xml:space="preserve"> </w:t>
      </w:r>
      <w:r w:rsidR="006B4492" w:rsidRPr="006B7E2A">
        <w:rPr>
          <w:szCs w:val="24"/>
        </w:rPr>
        <w:t>Возможны и другие определения.</w:t>
      </w:r>
    </w:p>
    <w:p w:rsidR="006B4492" w:rsidRPr="006B7E2A" w:rsidRDefault="006B449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4) Слабые связи грубо делятся на 2 класса:</w:t>
      </w:r>
    </w:p>
    <w:p w:rsidR="006B4492" w:rsidRPr="006B7E2A" w:rsidRDefault="006B449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</w:t>
      </w:r>
      <w:r w:rsidRPr="006B7E2A">
        <w:rPr>
          <w:szCs w:val="24"/>
          <w:u w:val="single"/>
        </w:rPr>
        <w:t>туннельные переходы</w:t>
      </w:r>
      <w:r w:rsidRPr="006B7E2A">
        <w:rPr>
          <w:szCs w:val="24"/>
        </w:rPr>
        <w:t xml:space="preserve"> (переходы туннельного типа),</w:t>
      </w:r>
    </w:p>
    <w:p w:rsidR="006B4492" w:rsidRPr="006B7E2A" w:rsidRDefault="006B449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</w:t>
      </w:r>
      <w:r w:rsidRPr="006B7E2A">
        <w:rPr>
          <w:szCs w:val="24"/>
          <w:u w:val="single"/>
        </w:rPr>
        <w:t>структуры с непосредственной</w:t>
      </w:r>
      <w:r w:rsidRPr="006B7E2A">
        <w:rPr>
          <w:szCs w:val="24"/>
        </w:rPr>
        <w:t xml:space="preserve"> (</w:t>
      </w:r>
      <w:proofErr w:type="spellStart"/>
      <w:r w:rsidRPr="006B7E2A">
        <w:rPr>
          <w:szCs w:val="24"/>
        </w:rPr>
        <w:t>нетуннельной</w:t>
      </w:r>
      <w:proofErr w:type="spellEnd"/>
      <w:r w:rsidRPr="006B7E2A">
        <w:rPr>
          <w:szCs w:val="24"/>
        </w:rPr>
        <w:t xml:space="preserve">) </w:t>
      </w:r>
      <w:r w:rsidRPr="006B7E2A">
        <w:rPr>
          <w:szCs w:val="24"/>
          <w:u w:val="single"/>
        </w:rPr>
        <w:t>проводимостью</w:t>
      </w:r>
      <w:r w:rsidRPr="006B7E2A">
        <w:rPr>
          <w:szCs w:val="24"/>
        </w:rPr>
        <w:t xml:space="preserve"> (например, мостики).</w:t>
      </w:r>
    </w:p>
    <w:p w:rsidR="00A9687A" w:rsidRPr="006B7E2A" w:rsidRDefault="006B449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Несколько позже рассмотрим типы слабых связей.</w:t>
      </w:r>
    </w:p>
    <w:p w:rsidR="006B4492" w:rsidRPr="006B7E2A" w:rsidRDefault="00A9687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1.4. </w:t>
      </w:r>
      <w:r w:rsidRPr="006B7E2A">
        <w:rPr>
          <w:b/>
          <w:szCs w:val="24"/>
        </w:rPr>
        <w:t>Причины интереса.</w:t>
      </w:r>
    </w:p>
    <w:p w:rsidR="00A9687A" w:rsidRPr="006B7E2A" w:rsidRDefault="00A9687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1) Огромный интерес: 4,5 тысячи работ </w:t>
      </w:r>
      <w:r w:rsidR="0034038D" w:rsidRPr="006B7E2A">
        <w:rPr>
          <w:szCs w:val="24"/>
        </w:rPr>
        <w:t xml:space="preserve">уже </w:t>
      </w:r>
      <w:r w:rsidRPr="006B7E2A">
        <w:rPr>
          <w:szCs w:val="24"/>
        </w:rPr>
        <w:t>на 1980 год (справочник). Не считая применений. Сотни работ в год.</w:t>
      </w:r>
    </w:p>
    <w:p w:rsidR="00A9687A" w:rsidRPr="006B7E2A" w:rsidRDefault="00A9687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2) Несколько примеров.</w:t>
      </w:r>
    </w:p>
    <w:p w:rsidR="00A9687A" w:rsidRPr="006B7E2A" w:rsidRDefault="00A9687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lastRenderedPageBreak/>
        <w:t xml:space="preserve">1. На основе </w:t>
      </w:r>
      <w:r w:rsidR="00592776" w:rsidRPr="006B7E2A">
        <w:rPr>
          <w:szCs w:val="24"/>
        </w:rPr>
        <w:t xml:space="preserve">слабых </w:t>
      </w:r>
      <w:r w:rsidRPr="006B7E2A">
        <w:rPr>
          <w:szCs w:val="24"/>
        </w:rPr>
        <w:t>сверхпроводящих связей созданы приборы с уникальной чувствительностью:</w:t>
      </w:r>
    </w:p>
    <w:p w:rsidR="00A9687A" w:rsidRPr="006B7E2A" w:rsidRDefault="0059277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</w:t>
      </w:r>
      <w:r w:rsidR="00A9687A" w:rsidRPr="006B7E2A">
        <w:rPr>
          <w:szCs w:val="24"/>
        </w:rPr>
        <w:t xml:space="preserve">Измерение магнитного потока </w:t>
      </w:r>
      <w:r w:rsidR="00A9687A" w:rsidRPr="006B7E2A">
        <w:rPr>
          <w:szCs w:val="24"/>
        </w:rPr>
        <w:sym w:font="Symbol" w:char="F046"/>
      </w:r>
      <w:r w:rsidR="00A9687A" w:rsidRPr="006B7E2A">
        <w:rPr>
          <w:szCs w:val="24"/>
        </w:rPr>
        <w:t>=</w:t>
      </w:r>
      <w:r w:rsidR="00A9687A" w:rsidRPr="006B7E2A">
        <w:rPr>
          <w:szCs w:val="24"/>
          <w:lang w:val="en-US"/>
        </w:rPr>
        <w:t>BS</w:t>
      </w:r>
      <w:r w:rsidR="00A9687A" w:rsidRPr="006B7E2A">
        <w:rPr>
          <w:szCs w:val="24"/>
        </w:rPr>
        <w:t xml:space="preserve">, </w:t>
      </w:r>
      <w:r w:rsidR="00C13DDE" w:rsidRPr="006B7E2A">
        <w:rPr>
          <w:b/>
          <w:szCs w:val="24"/>
        </w:rPr>
        <w:t>~5</w:t>
      </w:r>
      <w:r w:rsidR="00C13DDE" w:rsidRPr="006B7E2A">
        <w:rPr>
          <w:b/>
          <w:szCs w:val="24"/>
        </w:rPr>
        <w:sym w:font="Symbol" w:char="F0D7"/>
      </w:r>
      <w:r w:rsidR="00C13DDE" w:rsidRPr="006B7E2A">
        <w:rPr>
          <w:b/>
          <w:szCs w:val="24"/>
        </w:rPr>
        <w:t>10</w:t>
      </w:r>
      <w:r w:rsidR="00C13DDE" w:rsidRPr="006B7E2A">
        <w:rPr>
          <w:b/>
          <w:szCs w:val="24"/>
          <w:vertAlign w:val="superscript"/>
        </w:rPr>
        <w:t>-7</w:t>
      </w:r>
      <w:r w:rsidR="00A9687A" w:rsidRPr="006B7E2A">
        <w:rPr>
          <w:b/>
          <w:szCs w:val="24"/>
        </w:rPr>
        <w:sym w:font="Symbol" w:char="F046"/>
      </w:r>
      <w:r w:rsidR="00A9687A" w:rsidRPr="006B7E2A">
        <w:rPr>
          <w:b/>
          <w:szCs w:val="24"/>
          <w:vertAlign w:val="subscript"/>
          <w:lang w:val="en-US"/>
        </w:rPr>
        <w:t>o</w:t>
      </w:r>
      <w:r w:rsidR="00A9687A" w:rsidRPr="006B7E2A">
        <w:rPr>
          <w:szCs w:val="24"/>
        </w:rPr>
        <w:t xml:space="preserve"> (</w:t>
      </w:r>
      <w:r w:rsidR="00A9687A" w:rsidRPr="006B7E2A">
        <w:rPr>
          <w:szCs w:val="24"/>
        </w:rPr>
        <w:sym w:font="Symbol" w:char="F046"/>
      </w:r>
      <w:r w:rsidR="00A9687A" w:rsidRPr="006B7E2A">
        <w:rPr>
          <w:szCs w:val="24"/>
          <w:vertAlign w:val="subscript"/>
          <w:lang w:val="en-US"/>
        </w:rPr>
        <w:t>o</w:t>
      </w:r>
      <w:r w:rsidR="00A9687A" w:rsidRPr="006B7E2A">
        <w:rPr>
          <w:szCs w:val="24"/>
        </w:rPr>
        <w:t>=2</w:t>
      </w:r>
      <w:r w:rsidR="00A9687A" w:rsidRPr="006B7E2A">
        <w:rPr>
          <w:szCs w:val="24"/>
        </w:rPr>
        <w:sym w:font="Symbol" w:char="F0D7"/>
      </w:r>
      <w:r w:rsidR="00A9687A" w:rsidRPr="006B7E2A">
        <w:rPr>
          <w:szCs w:val="24"/>
        </w:rPr>
        <w:t>10</w:t>
      </w:r>
      <w:r w:rsidR="00A9687A" w:rsidRPr="006B7E2A">
        <w:rPr>
          <w:szCs w:val="24"/>
          <w:vertAlign w:val="superscript"/>
        </w:rPr>
        <w:t>-</w:t>
      </w:r>
      <w:r w:rsidR="00B174EB" w:rsidRPr="006B7E2A">
        <w:rPr>
          <w:szCs w:val="24"/>
          <w:vertAlign w:val="superscript"/>
        </w:rPr>
        <w:t>7</w:t>
      </w:r>
      <w:r w:rsidR="00B174EB" w:rsidRPr="006B7E2A">
        <w:rPr>
          <w:szCs w:val="24"/>
        </w:rPr>
        <w:t xml:space="preserve"> </w:t>
      </w:r>
      <w:proofErr w:type="spellStart"/>
      <w:r w:rsidR="00A9687A" w:rsidRPr="006B7E2A">
        <w:rPr>
          <w:szCs w:val="24"/>
        </w:rPr>
        <w:t>Гс</w:t>
      </w:r>
      <w:proofErr w:type="spellEnd"/>
      <w:r w:rsidR="00A9687A" w:rsidRPr="006B7E2A">
        <w:rPr>
          <w:szCs w:val="24"/>
        </w:rPr>
        <w:sym w:font="Symbol" w:char="F0D7"/>
      </w:r>
      <w:r w:rsidR="00A9687A" w:rsidRPr="006B7E2A">
        <w:rPr>
          <w:szCs w:val="24"/>
        </w:rPr>
        <w:t>см</w:t>
      </w:r>
      <w:proofErr w:type="gramStart"/>
      <w:r w:rsidR="00A9687A" w:rsidRPr="006B7E2A">
        <w:rPr>
          <w:szCs w:val="24"/>
          <w:vertAlign w:val="superscript"/>
        </w:rPr>
        <w:t>2</w:t>
      </w:r>
      <w:proofErr w:type="gramEnd"/>
      <w:r w:rsidR="00A9687A" w:rsidRPr="006B7E2A">
        <w:rPr>
          <w:szCs w:val="24"/>
        </w:rPr>
        <w:t>).</w:t>
      </w:r>
    </w:p>
    <w:p w:rsidR="00A9687A" w:rsidRPr="006B7E2A" w:rsidRDefault="00A9687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Петля с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=1 см</w:t>
      </w:r>
      <w:r w:rsidRPr="006B7E2A">
        <w:rPr>
          <w:szCs w:val="24"/>
          <w:vertAlign w:val="superscript"/>
        </w:rPr>
        <w:t>2</w:t>
      </w:r>
      <w:r w:rsidR="00592776" w:rsidRPr="006B7E2A">
        <w:rPr>
          <w:szCs w:val="24"/>
        </w:rPr>
        <w:t xml:space="preserve"> позволяет измерить</w:t>
      </w:r>
      <w:proofErr w:type="gramStart"/>
      <w:r w:rsidR="00592776" w:rsidRPr="006B7E2A">
        <w:rPr>
          <w:szCs w:val="24"/>
        </w:rPr>
        <w:t xml:space="preserve"> </w:t>
      </w:r>
      <w:r w:rsidR="00592776" w:rsidRPr="006B7E2A">
        <w:rPr>
          <w:b/>
          <w:szCs w:val="24"/>
        </w:rPr>
        <w:t>В</w:t>
      </w:r>
      <w:proofErr w:type="gramEnd"/>
      <w:r w:rsidR="00592776" w:rsidRPr="006B7E2A">
        <w:rPr>
          <w:b/>
          <w:szCs w:val="24"/>
        </w:rPr>
        <w:t>~10</w:t>
      </w:r>
      <w:r w:rsidR="00592776" w:rsidRPr="006B7E2A">
        <w:rPr>
          <w:b/>
          <w:szCs w:val="24"/>
          <w:vertAlign w:val="superscript"/>
        </w:rPr>
        <w:t>-13</w:t>
      </w:r>
      <w:r w:rsidR="00592776" w:rsidRPr="006B7E2A">
        <w:rPr>
          <w:b/>
          <w:szCs w:val="24"/>
        </w:rPr>
        <w:t xml:space="preserve"> </w:t>
      </w:r>
      <w:proofErr w:type="spellStart"/>
      <w:r w:rsidR="00592776" w:rsidRPr="006B7E2A">
        <w:rPr>
          <w:b/>
          <w:szCs w:val="24"/>
        </w:rPr>
        <w:t>Гс</w:t>
      </w:r>
      <w:proofErr w:type="spellEnd"/>
      <w:r w:rsidR="00592776" w:rsidRPr="006B7E2A">
        <w:rPr>
          <w:szCs w:val="24"/>
        </w:rPr>
        <w:t>.</w:t>
      </w:r>
    </w:p>
    <w:p w:rsidR="00DA1AF0" w:rsidRPr="006B7E2A" w:rsidRDefault="0059277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-Созданы системы со слабыми сверхпроводящими связями для детектирования слабых магнитных полей сердца, мускулов, глаза, мозга. Используются </w:t>
      </w:r>
      <w:r w:rsidR="00F91C89" w:rsidRPr="006B7E2A">
        <w:rPr>
          <w:szCs w:val="24"/>
        </w:rPr>
        <w:t xml:space="preserve">при </w:t>
      </w:r>
      <w:r w:rsidRPr="006B7E2A">
        <w:rPr>
          <w:szCs w:val="24"/>
        </w:rPr>
        <w:t>создани</w:t>
      </w:r>
      <w:r w:rsidR="00F91C89" w:rsidRPr="006B7E2A">
        <w:rPr>
          <w:szCs w:val="24"/>
        </w:rPr>
        <w:t>и</w:t>
      </w:r>
      <w:r w:rsidRPr="006B7E2A">
        <w:rPr>
          <w:szCs w:val="24"/>
        </w:rPr>
        <w:t xml:space="preserve"> магнитных карт человеческого тела, не</w:t>
      </w:r>
      <w:r w:rsidR="00DA1AF0" w:rsidRPr="006B7E2A">
        <w:rPr>
          <w:szCs w:val="24"/>
        </w:rPr>
        <w:t>обходимых для лечения болезней.</w:t>
      </w:r>
    </w:p>
    <w:p w:rsidR="00592776" w:rsidRPr="006B7E2A" w:rsidRDefault="0059277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ab/>
      </w:r>
      <w:proofErr w:type="spellStart"/>
      <w:r w:rsidRPr="006B7E2A">
        <w:rPr>
          <w:color w:val="00FF00"/>
          <w:szCs w:val="24"/>
          <w:lang w:val="en-US"/>
        </w:rPr>
        <w:t>H.Koch</w:t>
      </w:r>
      <w:proofErr w:type="spellEnd"/>
      <w:r w:rsidRPr="006B7E2A">
        <w:rPr>
          <w:color w:val="00FF00"/>
          <w:szCs w:val="24"/>
          <w:lang w:val="en-US"/>
        </w:rPr>
        <w:t xml:space="preserve">. IEEE Trans. Appl. </w:t>
      </w:r>
      <w:proofErr w:type="spellStart"/>
      <w:r w:rsidRPr="006B7E2A">
        <w:rPr>
          <w:color w:val="00FF00"/>
          <w:szCs w:val="24"/>
          <w:lang w:val="en-US"/>
        </w:rPr>
        <w:t>Supercond</w:t>
      </w:r>
      <w:proofErr w:type="spellEnd"/>
      <w:r w:rsidRPr="006B7E2A">
        <w:rPr>
          <w:color w:val="00FF00"/>
          <w:szCs w:val="24"/>
        </w:rPr>
        <w:t xml:space="preserve">. </w:t>
      </w:r>
      <w:r w:rsidRPr="006B7E2A">
        <w:rPr>
          <w:b/>
          <w:color w:val="00FF00"/>
          <w:szCs w:val="24"/>
        </w:rPr>
        <w:t>11</w:t>
      </w:r>
      <w:r w:rsidRPr="006B7E2A">
        <w:rPr>
          <w:color w:val="00FF00"/>
          <w:szCs w:val="24"/>
        </w:rPr>
        <w:t xml:space="preserve"> (1), 49 (2001).</w:t>
      </w:r>
    </w:p>
    <w:p w:rsidR="00592776" w:rsidRPr="006B7E2A" w:rsidRDefault="0059277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</w:t>
      </w:r>
      <w:r w:rsidR="00F91C89" w:rsidRPr="006B7E2A">
        <w:rPr>
          <w:szCs w:val="24"/>
        </w:rPr>
        <w:t xml:space="preserve">Приемники электромагнитного излучения с рекордной чувствительностью </w:t>
      </w:r>
      <w:r w:rsidR="007E5175" w:rsidRPr="006B7E2A">
        <w:rPr>
          <w:b/>
          <w:szCs w:val="24"/>
        </w:rPr>
        <w:t>5·</w:t>
      </w:r>
      <w:r w:rsidR="00F91C89" w:rsidRPr="006B7E2A">
        <w:rPr>
          <w:b/>
          <w:szCs w:val="24"/>
        </w:rPr>
        <w:t>10</w:t>
      </w:r>
      <w:r w:rsidR="00F91C89" w:rsidRPr="006B7E2A">
        <w:rPr>
          <w:b/>
          <w:szCs w:val="24"/>
          <w:vertAlign w:val="superscript"/>
        </w:rPr>
        <w:t>-</w:t>
      </w:r>
      <w:r w:rsidR="0034038D" w:rsidRPr="006B7E2A">
        <w:rPr>
          <w:b/>
          <w:szCs w:val="24"/>
          <w:vertAlign w:val="superscript"/>
        </w:rPr>
        <w:t>21</w:t>
      </w:r>
      <w:r w:rsidR="00F91C89" w:rsidRPr="006B7E2A">
        <w:rPr>
          <w:b/>
          <w:szCs w:val="24"/>
        </w:rPr>
        <w:t xml:space="preserve"> Вт/</w:t>
      </w:r>
      <w:r w:rsidR="00F91C89" w:rsidRPr="006B7E2A">
        <w:rPr>
          <w:b/>
          <w:szCs w:val="24"/>
        </w:rPr>
        <w:sym w:font="Symbol" w:char="F0D6"/>
      </w:r>
      <w:r w:rsidR="00F91C89" w:rsidRPr="006B7E2A">
        <w:rPr>
          <w:b/>
          <w:szCs w:val="24"/>
        </w:rPr>
        <w:t>Гц</w:t>
      </w:r>
      <w:r w:rsidR="007E5175" w:rsidRPr="006B7E2A">
        <w:rPr>
          <w:szCs w:val="24"/>
        </w:rPr>
        <w:t xml:space="preserve"> (однофотонный детектор)</w:t>
      </w:r>
      <w:r w:rsidR="00F91C89" w:rsidRPr="006B7E2A">
        <w:rPr>
          <w:szCs w:val="24"/>
        </w:rPr>
        <w:t xml:space="preserve">. Абсолютный рекорд (1 квант </w:t>
      </w:r>
      <w:r w:rsidR="007E5175" w:rsidRPr="006B7E2A">
        <w:rPr>
          <w:szCs w:val="24"/>
        </w:rPr>
        <w:t>в минуту)</w:t>
      </w:r>
      <w:r w:rsidR="00F91C89" w:rsidRPr="006B7E2A">
        <w:rPr>
          <w:szCs w:val="24"/>
        </w:rPr>
        <w:t>.</w:t>
      </w:r>
    </w:p>
    <w:p w:rsidR="007E5175" w:rsidRPr="006B7E2A" w:rsidRDefault="007E5175" w:rsidP="003651BD">
      <w:pPr>
        <w:spacing w:line="360" w:lineRule="auto"/>
        <w:ind w:firstLine="284"/>
        <w:jc w:val="both"/>
        <w:rPr>
          <w:color w:val="00FF00"/>
          <w:szCs w:val="24"/>
        </w:rPr>
      </w:pPr>
      <w:r w:rsidRPr="006B7E2A">
        <w:rPr>
          <w:color w:val="00FF00"/>
          <w:szCs w:val="24"/>
        </w:rPr>
        <w:t xml:space="preserve">А.Корнеев. </w:t>
      </w:r>
      <w:r w:rsidR="0016352E" w:rsidRPr="006B7E2A">
        <w:rPr>
          <w:color w:val="00FF00"/>
          <w:szCs w:val="24"/>
        </w:rPr>
        <w:t xml:space="preserve"> </w:t>
      </w:r>
      <w:r w:rsidRPr="006B7E2A">
        <w:rPr>
          <w:color w:val="00FF00"/>
          <w:szCs w:val="24"/>
        </w:rPr>
        <w:t xml:space="preserve">Квантовая электроника </w:t>
      </w:r>
      <w:smartTag w:uri="urn:schemas-microsoft-com:office:smarttags" w:element="metricconverter">
        <w:smartTagPr>
          <w:attr w:name="ProductID" w:val="2005 г"/>
        </w:smartTagPr>
        <w:r w:rsidRPr="006B7E2A">
          <w:rPr>
            <w:color w:val="00FF00"/>
            <w:szCs w:val="24"/>
          </w:rPr>
          <w:t>2005 г</w:t>
        </w:r>
      </w:smartTag>
      <w:r w:rsidRPr="006B7E2A">
        <w:rPr>
          <w:color w:val="00FF00"/>
          <w:szCs w:val="24"/>
        </w:rPr>
        <w:t>.</w:t>
      </w:r>
    </w:p>
    <w:p w:rsidR="00F91C89" w:rsidRPr="006B7E2A" w:rsidRDefault="00F91C8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-Измерение разности потенциалов </w:t>
      </w:r>
      <w:r w:rsidRPr="006B7E2A">
        <w:rPr>
          <w:b/>
          <w:szCs w:val="24"/>
          <w:lang w:val="en-US"/>
        </w:rPr>
        <w:t>V</w:t>
      </w:r>
      <w:r w:rsidRPr="006B7E2A">
        <w:rPr>
          <w:b/>
          <w:szCs w:val="24"/>
        </w:rPr>
        <w:t>&lt;10</w:t>
      </w:r>
      <w:r w:rsidRPr="006B7E2A">
        <w:rPr>
          <w:b/>
          <w:szCs w:val="24"/>
          <w:vertAlign w:val="superscript"/>
        </w:rPr>
        <w:t>-17</w:t>
      </w:r>
      <w:proofErr w:type="gramStart"/>
      <w:r w:rsidRPr="006B7E2A">
        <w:rPr>
          <w:b/>
          <w:szCs w:val="24"/>
        </w:rPr>
        <w:t xml:space="preserve"> В</w:t>
      </w:r>
      <w:proofErr w:type="gramEnd"/>
      <w:r w:rsidRPr="006B7E2A">
        <w:rPr>
          <w:szCs w:val="24"/>
        </w:rPr>
        <w:t xml:space="preserve"> и др.</w:t>
      </w:r>
    </w:p>
    <w:p w:rsidR="00F91C89" w:rsidRPr="006B7E2A" w:rsidRDefault="00F91C8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2. Измерение перемещений (расширения) </w:t>
      </w:r>
      <w:r w:rsidRPr="006B7E2A">
        <w:rPr>
          <w:szCs w:val="24"/>
        </w:rPr>
        <w:sym w:font="Symbol" w:char="F044"/>
      </w:r>
      <w:r w:rsidRPr="006B7E2A">
        <w:rPr>
          <w:szCs w:val="24"/>
          <w:lang w:val="en-US"/>
        </w:rPr>
        <w:t>L</w:t>
      </w:r>
      <w:r w:rsidRPr="006B7E2A">
        <w:rPr>
          <w:szCs w:val="24"/>
        </w:rPr>
        <w:t>&lt;10</w:t>
      </w:r>
      <w:r w:rsidRPr="006B7E2A">
        <w:rPr>
          <w:szCs w:val="24"/>
          <w:vertAlign w:val="superscript"/>
        </w:rPr>
        <w:t>-17</w:t>
      </w:r>
      <w:r w:rsidRPr="006B7E2A">
        <w:rPr>
          <w:szCs w:val="24"/>
        </w:rPr>
        <w:t xml:space="preserve"> см. Гравитационная антенна.</w:t>
      </w:r>
    </w:p>
    <w:p w:rsidR="00F91C89" w:rsidRPr="006B7E2A" w:rsidRDefault="00F91C8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3. Эталон Вольта.</w:t>
      </w:r>
    </w:p>
    <w:p w:rsidR="00B174EB" w:rsidRPr="006B7E2A" w:rsidRDefault="00F91C8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4. Понимание механизма слабых связей </w:t>
      </w:r>
      <w:r w:rsidR="00B174EB" w:rsidRPr="006B7E2A">
        <w:rPr>
          <w:szCs w:val="24"/>
        </w:rPr>
        <w:t xml:space="preserve">в узких ВТСП мостиках позволило достигнуть </w:t>
      </w:r>
      <w:proofErr w:type="spellStart"/>
      <w:r w:rsidR="00B174EB" w:rsidRPr="006B7E2A">
        <w:rPr>
          <w:b/>
          <w:szCs w:val="24"/>
          <w:lang w:val="en-US"/>
        </w:rPr>
        <w:t>j</w:t>
      </w:r>
      <w:r w:rsidR="00B174EB" w:rsidRPr="006B7E2A">
        <w:rPr>
          <w:b/>
          <w:szCs w:val="24"/>
          <w:vertAlign w:val="subscript"/>
          <w:lang w:val="en-US"/>
        </w:rPr>
        <w:t>c</w:t>
      </w:r>
      <w:proofErr w:type="spellEnd"/>
      <w:r w:rsidR="00B174EB" w:rsidRPr="006B7E2A">
        <w:rPr>
          <w:b/>
          <w:szCs w:val="24"/>
        </w:rPr>
        <w:t>=1.3</w:t>
      </w:r>
      <w:r w:rsidR="00B174EB" w:rsidRPr="006B7E2A">
        <w:rPr>
          <w:b/>
          <w:szCs w:val="24"/>
        </w:rPr>
        <w:sym w:font="Symbol" w:char="F0D7"/>
      </w:r>
      <w:r w:rsidR="00B174EB" w:rsidRPr="006B7E2A">
        <w:rPr>
          <w:b/>
          <w:szCs w:val="24"/>
        </w:rPr>
        <w:t>10</w:t>
      </w:r>
      <w:r w:rsidR="00B174EB" w:rsidRPr="006B7E2A">
        <w:rPr>
          <w:b/>
          <w:szCs w:val="24"/>
          <w:vertAlign w:val="superscript"/>
        </w:rPr>
        <w:t>9</w:t>
      </w:r>
      <w:r w:rsidR="00B174EB" w:rsidRPr="006B7E2A">
        <w:rPr>
          <w:b/>
          <w:szCs w:val="24"/>
        </w:rPr>
        <w:t xml:space="preserve"> </w:t>
      </w:r>
      <w:r w:rsidR="00B174EB" w:rsidRPr="006B7E2A">
        <w:rPr>
          <w:b/>
          <w:szCs w:val="24"/>
          <w:lang w:val="en-US"/>
        </w:rPr>
        <w:t>A</w:t>
      </w:r>
      <w:r w:rsidR="00B174EB" w:rsidRPr="006B7E2A">
        <w:rPr>
          <w:b/>
          <w:szCs w:val="24"/>
        </w:rPr>
        <w:t>/см</w:t>
      </w:r>
      <w:proofErr w:type="gramStart"/>
      <w:r w:rsidR="00B174EB" w:rsidRPr="006B7E2A">
        <w:rPr>
          <w:b/>
          <w:szCs w:val="24"/>
          <w:vertAlign w:val="superscript"/>
        </w:rPr>
        <w:t>2</w:t>
      </w:r>
      <w:proofErr w:type="gramEnd"/>
      <w:r w:rsidR="00B174EB" w:rsidRPr="006B7E2A">
        <w:rPr>
          <w:szCs w:val="24"/>
        </w:rPr>
        <w:t xml:space="preserve"> (ток распаривания Гинзбурга-Ландау).</w:t>
      </w:r>
    </w:p>
    <w:p w:rsidR="00F91C89" w:rsidRPr="006B7E2A" w:rsidRDefault="00B174EB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color w:val="00FF00"/>
          <w:szCs w:val="24"/>
          <w:lang w:val="en-US"/>
        </w:rPr>
        <w:t>Jiang</w:t>
      </w:r>
      <w:r w:rsidRPr="006B7E2A">
        <w:rPr>
          <w:color w:val="00FF00"/>
          <w:szCs w:val="24"/>
        </w:rPr>
        <w:t xml:space="preserve"> </w:t>
      </w:r>
      <w:r w:rsidRPr="006B7E2A">
        <w:rPr>
          <w:color w:val="00FF00"/>
          <w:szCs w:val="24"/>
          <w:lang w:val="en-US"/>
        </w:rPr>
        <w:t>et</w:t>
      </w:r>
      <w:r w:rsidRPr="006B7E2A">
        <w:rPr>
          <w:color w:val="00FF00"/>
          <w:szCs w:val="24"/>
        </w:rPr>
        <w:t xml:space="preserve"> </w:t>
      </w:r>
      <w:r w:rsidRPr="006B7E2A">
        <w:rPr>
          <w:color w:val="00FF00"/>
          <w:szCs w:val="24"/>
          <w:lang w:val="en-US"/>
        </w:rPr>
        <w:t>al</w:t>
      </w:r>
      <w:r w:rsidRPr="006B7E2A">
        <w:rPr>
          <w:color w:val="00FF00"/>
          <w:szCs w:val="24"/>
        </w:rPr>
        <w:t>.-1991 (</w:t>
      </w:r>
      <w:r w:rsidRPr="006B7E2A">
        <w:rPr>
          <w:color w:val="00FF00"/>
          <w:szCs w:val="24"/>
          <w:lang w:val="en-US"/>
        </w:rPr>
        <w:t>YBCO</w:t>
      </w:r>
      <w:r w:rsidRPr="006B7E2A">
        <w:rPr>
          <w:color w:val="00FF00"/>
          <w:szCs w:val="24"/>
        </w:rPr>
        <w:t>).</w:t>
      </w:r>
      <w:proofErr w:type="gramEnd"/>
    </w:p>
    <w:p w:rsidR="00B174EB" w:rsidRPr="006B7E2A" w:rsidRDefault="00B174E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5. Изготовлен 16-ти разрядный процессор на основе слабых связей типа 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</w:rPr>
        <w:t>-</w:t>
      </w:r>
      <w:proofErr w:type="spellStart"/>
      <w:r w:rsidRPr="006B7E2A">
        <w:rPr>
          <w:szCs w:val="24"/>
          <w:lang w:val="en-US"/>
        </w:rPr>
        <w:t>AlO</w:t>
      </w:r>
      <w:r w:rsidRPr="006B7E2A">
        <w:rPr>
          <w:szCs w:val="24"/>
          <w:vertAlign w:val="subscript"/>
          <w:lang w:val="en-US"/>
        </w:rPr>
        <w:t>x</w:t>
      </w:r>
      <w:proofErr w:type="spellEnd"/>
      <w:r w:rsidRPr="006B7E2A">
        <w:rPr>
          <w:szCs w:val="24"/>
        </w:rPr>
        <w:t>-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</w:rPr>
        <w:t>, содержащий около 100</w:t>
      </w:r>
      <w:r w:rsidR="007E5175" w:rsidRPr="006B7E2A">
        <w:rPr>
          <w:szCs w:val="24"/>
        </w:rPr>
        <w:t xml:space="preserve"> </w:t>
      </w:r>
      <w:r w:rsidRPr="006B7E2A">
        <w:rPr>
          <w:szCs w:val="24"/>
        </w:rPr>
        <w:t>000 таких связей.</w:t>
      </w:r>
    </w:p>
    <w:p w:rsidR="00B174EB" w:rsidRPr="006B7E2A" w:rsidRDefault="00B174EB" w:rsidP="003651BD">
      <w:pPr>
        <w:spacing w:line="360" w:lineRule="auto"/>
        <w:ind w:firstLine="284"/>
        <w:jc w:val="both"/>
        <w:rPr>
          <w:szCs w:val="24"/>
        </w:rPr>
      </w:pPr>
      <w:proofErr w:type="spellStart"/>
      <w:proofErr w:type="gramStart"/>
      <w:r w:rsidRPr="006B7E2A">
        <w:rPr>
          <w:color w:val="00FF00"/>
          <w:szCs w:val="24"/>
          <w:lang w:val="en-US"/>
        </w:rPr>
        <w:t>M.Dorojevets</w:t>
      </w:r>
      <w:proofErr w:type="spellEnd"/>
      <w:r w:rsidRPr="006B7E2A">
        <w:rPr>
          <w:color w:val="00FF00"/>
          <w:szCs w:val="24"/>
          <w:lang w:val="en-US"/>
        </w:rPr>
        <w:t xml:space="preserve">, </w:t>
      </w:r>
      <w:proofErr w:type="spellStart"/>
      <w:r w:rsidRPr="006B7E2A">
        <w:rPr>
          <w:color w:val="00FF00"/>
          <w:szCs w:val="24"/>
          <w:lang w:val="en-US"/>
        </w:rPr>
        <w:t>P.Bunyk</w:t>
      </w:r>
      <w:proofErr w:type="spellEnd"/>
      <w:r w:rsidRPr="006B7E2A">
        <w:rPr>
          <w:color w:val="00FF00"/>
          <w:szCs w:val="24"/>
          <w:lang w:val="en-US"/>
        </w:rPr>
        <w:t xml:space="preserve">, </w:t>
      </w:r>
      <w:proofErr w:type="spellStart"/>
      <w:r w:rsidRPr="006B7E2A">
        <w:rPr>
          <w:color w:val="00FF00"/>
          <w:szCs w:val="24"/>
          <w:lang w:val="en-US"/>
        </w:rPr>
        <w:t>D.Zinoviev</w:t>
      </w:r>
      <w:proofErr w:type="spellEnd"/>
      <w:r w:rsidRPr="006B7E2A">
        <w:rPr>
          <w:color w:val="00FF00"/>
          <w:szCs w:val="24"/>
          <w:lang w:val="en-US"/>
        </w:rPr>
        <w:t>.</w:t>
      </w:r>
      <w:proofErr w:type="gramEnd"/>
      <w:r w:rsidRPr="006B7E2A">
        <w:rPr>
          <w:color w:val="00FF00"/>
          <w:szCs w:val="24"/>
          <w:lang w:val="en-US"/>
        </w:rPr>
        <w:t xml:space="preserve"> IEEE Trans. Appl. </w:t>
      </w:r>
      <w:proofErr w:type="spellStart"/>
      <w:r w:rsidRPr="006B7E2A">
        <w:rPr>
          <w:color w:val="00FF00"/>
          <w:szCs w:val="24"/>
          <w:lang w:val="en-US"/>
        </w:rPr>
        <w:t>Supercond</w:t>
      </w:r>
      <w:proofErr w:type="spellEnd"/>
      <w:r w:rsidRPr="006B7E2A">
        <w:rPr>
          <w:color w:val="00FF00"/>
          <w:szCs w:val="24"/>
          <w:lang w:val="en-US"/>
        </w:rPr>
        <w:t xml:space="preserve">. </w:t>
      </w:r>
      <w:r w:rsidR="00327A99" w:rsidRPr="006B7E2A">
        <w:rPr>
          <w:b/>
          <w:color w:val="00FF00"/>
          <w:szCs w:val="24"/>
        </w:rPr>
        <w:t>11</w:t>
      </w:r>
      <w:r w:rsidR="00327A99" w:rsidRPr="006B7E2A">
        <w:rPr>
          <w:color w:val="00FF00"/>
          <w:szCs w:val="24"/>
        </w:rPr>
        <w:t xml:space="preserve"> (1), 326 (2001).</w:t>
      </w:r>
    </w:p>
    <w:p w:rsidR="00327A99" w:rsidRPr="006B7E2A" w:rsidRDefault="00327A9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6. Сверхпроводниковая электроника (включая микро- и нан</w:t>
      </w:r>
      <w:proofErr w:type="gramStart"/>
      <w:r w:rsidRPr="006B7E2A">
        <w:rPr>
          <w:szCs w:val="24"/>
        </w:rPr>
        <w:t>о-</w:t>
      </w:r>
      <w:proofErr w:type="gramEnd"/>
      <w:r w:rsidRPr="006B7E2A">
        <w:rPr>
          <w:szCs w:val="24"/>
        </w:rPr>
        <w:t>) на основе таких связей.</w:t>
      </w:r>
    </w:p>
    <w:p w:rsidR="00327A99" w:rsidRPr="006B7E2A" w:rsidRDefault="00327A9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Видно, что есть причина интереса.</w:t>
      </w:r>
    </w:p>
    <w:p w:rsidR="00327A99" w:rsidRPr="006B7E2A" w:rsidRDefault="00327A9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1.5. </w:t>
      </w:r>
      <w:r w:rsidRPr="006B7E2A">
        <w:rPr>
          <w:b/>
          <w:szCs w:val="24"/>
        </w:rPr>
        <w:t>История.</w:t>
      </w:r>
    </w:p>
    <w:p w:rsidR="00DA1AF0" w:rsidRPr="006B7E2A" w:rsidRDefault="00327A9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1) Всё началось с теоретической работы аспиранта </w:t>
      </w:r>
      <w:proofErr w:type="spellStart"/>
      <w:r w:rsidRPr="006B7E2A">
        <w:rPr>
          <w:szCs w:val="24"/>
        </w:rPr>
        <w:t>Джозефсона</w:t>
      </w:r>
      <w:proofErr w:type="spellEnd"/>
      <w:r w:rsidRPr="006B7E2A">
        <w:rPr>
          <w:szCs w:val="24"/>
        </w:rPr>
        <w:t xml:space="preserve"> (аспирант Нобелевского лауреата </w:t>
      </w:r>
      <w:proofErr w:type="spellStart"/>
      <w:r w:rsidRPr="006B7E2A">
        <w:rPr>
          <w:szCs w:val="24"/>
        </w:rPr>
        <w:t>Андерс</w:t>
      </w:r>
      <w:r w:rsidR="005615C6" w:rsidRPr="006B7E2A">
        <w:rPr>
          <w:szCs w:val="24"/>
        </w:rPr>
        <w:t>о</w:t>
      </w:r>
      <w:r w:rsidRPr="006B7E2A">
        <w:rPr>
          <w:szCs w:val="24"/>
        </w:rPr>
        <w:t>на</w:t>
      </w:r>
      <w:proofErr w:type="spellEnd"/>
      <w:r w:rsidRPr="006B7E2A">
        <w:rPr>
          <w:szCs w:val="24"/>
        </w:rPr>
        <w:t xml:space="preserve">). В 1962 году </w:t>
      </w:r>
      <w:proofErr w:type="spellStart"/>
      <w:r w:rsidRPr="006B7E2A">
        <w:rPr>
          <w:szCs w:val="24"/>
        </w:rPr>
        <w:t>Джозефсон</w:t>
      </w:r>
      <w:proofErr w:type="spellEnd"/>
      <w:r w:rsidRPr="006B7E2A">
        <w:rPr>
          <w:szCs w:val="24"/>
        </w:rPr>
        <w:t xml:space="preserve"> предсказал новый тип </w:t>
      </w:r>
      <w:proofErr w:type="spellStart"/>
      <w:r w:rsidRPr="006B7E2A">
        <w:rPr>
          <w:szCs w:val="24"/>
        </w:rPr>
        <w:t>туннелирования</w:t>
      </w:r>
      <w:proofErr w:type="spellEnd"/>
      <w:r w:rsidRPr="006B7E2A">
        <w:rPr>
          <w:szCs w:val="24"/>
        </w:rPr>
        <w:t xml:space="preserve"> электронов.</w:t>
      </w:r>
    </w:p>
    <w:p w:rsidR="00327A99" w:rsidRPr="006B7E2A" w:rsidRDefault="00327A99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color w:val="00FF00"/>
          <w:szCs w:val="24"/>
          <w:lang w:val="en-US"/>
        </w:rPr>
        <w:t>B</w:t>
      </w:r>
      <w:r w:rsidRPr="006B7E2A">
        <w:rPr>
          <w:color w:val="00FF00"/>
          <w:szCs w:val="24"/>
        </w:rPr>
        <w:t>.</w:t>
      </w:r>
      <w:r w:rsidRPr="006B7E2A">
        <w:rPr>
          <w:color w:val="00FF00"/>
          <w:szCs w:val="24"/>
          <w:lang w:val="en-US"/>
        </w:rPr>
        <w:t>D</w:t>
      </w:r>
      <w:r w:rsidRPr="006B7E2A">
        <w:rPr>
          <w:color w:val="00FF00"/>
          <w:szCs w:val="24"/>
        </w:rPr>
        <w:t>.</w:t>
      </w:r>
      <w:r w:rsidRPr="006B7E2A">
        <w:rPr>
          <w:color w:val="00FF00"/>
          <w:szCs w:val="24"/>
          <w:lang w:val="en-US"/>
        </w:rPr>
        <w:t>Josephson</w:t>
      </w:r>
      <w:r w:rsidRPr="006B7E2A">
        <w:rPr>
          <w:color w:val="00FF00"/>
          <w:szCs w:val="24"/>
        </w:rPr>
        <w:t xml:space="preserve">. </w:t>
      </w:r>
      <w:r w:rsidRPr="006B7E2A">
        <w:rPr>
          <w:color w:val="00FF00"/>
          <w:szCs w:val="24"/>
          <w:lang w:val="en-US"/>
        </w:rPr>
        <w:t>Phys</w:t>
      </w:r>
      <w:r w:rsidRPr="006B7E2A">
        <w:rPr>
          <w:color w:val="00FF00"/>
          <w:szCs w:val="24"/>
        </w:rPr>
        <w:t xml:space="preserve">. </w:t>
      </w:r>
      <w:r w:rsidRPr="006B7E2A">
        <w:rPr>
          <w:color w:val="00FF00"/>
          <w:szCs w:val="24"/>
          <w:lang w:val="en-US"/>
        </w:rPr>
        <w:t>Letts</w:t>
      </w:r>
      <w:r w:rsidRPr="006B7E2A">
        <w:rPr>
          <w:color w:val="00FF00"/>
          <w:szCs w:val="24"/>
        </w:rPr>
        <w:t xml:space="preserve"> </w:t>
      </w:r>
      <w:r w:rsidRPr="006B7E2A">
        <w:rPr>
          <w:b/>
          <w:color w:val="00FF00"/>
          <w:szCs w:val="24"/>
        </w:rPr>
        <w:t>1</w:t>
      </w:r>
      <w:r w:rsidRPr="006B7E2A">
        <w:rPr>
          <w:color w:val="00FF00"/>
          <w:szCs w:val="24"/>
        </w:rPr>
        <w:t>, 251 (1962).</w:t>
      </w:r>
      <w:proofErr w:type="gramEnd"/>
    </w:p>
    <w:p w:rsidR="00327A99" w:rsidRPr="006B7E2A" w:rsidRDefault="00327A9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«Никогда не было такого числа эффектов в статье на 2,5 страницах».</w:t>
      </w:r>
    </w:p>
    <w:p w:rsidR="00327A99" w:rsidRPr="006B7E2A" w:rsidRDefault="00CB4B2C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2) Критика («так не может быть») была только одна – Дж</w:t>
      </w:r>
      <w:r w:rsidR="004C15FB" w:rsidRPr="006B7E2A">
        <w:rPr>
          <w:szCs w:val="24"/>
        </w:rPr>
        <w:t>. Б</w:t>
      </w:r>
      <w:r w:rsidRPr="006B7E2A">
        <w:rPr>
          <w:szCs w:val="24"/>
        </w:rPr>
        <w:t>ардин (</w:t>
      </w:r>
      <w:r w:rsidR="00DA1AF0" w:rsidRPr="006B7E2A">
        <w:rPr>
          <w:szCs w:val="24"/>
        </w:rPr>
        <w:t>дважды лауреат Нобелевской премии)</w:t>
      </w:r>
      <w:r w:rsidRPr="006B7E2A">
        <w:rPr>
          <w:szCs w:val="24"/>
        </w:rPr>
        <w:t>.</w:t>
      </w:r>
    </w:p>
    <w:p w:rsidR="00CB4B2C" w:rsidRPr="006B7E2A" w:rsidRDefault="00CB4B2C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Через 9 месяцев эксперименты Шапиро и </w:t>
      </w:r>
      <w:proofErr w:type="spellStart"/>
      <w:r w:rsidRPr="006B7E2A">
        <w:rPr>
          <w:szCs w:val="24"/>
        </w:rPr>
        <w:t>Андерсона-Роуэлла</w:t>
      </w:r>
      <w:proofErr w:type="spellEnd"/>
      <w:r w:rsidRPr="006B7E2A">
        <w:rPr>
          <w:szCs w:val="24"/>
        </w:rPr>
        <w:t xml:space="preserve"> прекрасно подтвердили теорию. А вскоре было показано, что </w:t>
      </w:r>
      <w:proofErr w:type="spellStart"/>
      <w:r w:rsidRPr="006B7E2A">
        <w:rPr>
          <w:szCs w:val="24"/>
        </w:rPr>
        <w:t>Джозефсоновскими</w:t>
      </w:r>
      <w:proofErr w:type="spellEnd"/>
      <w:r w:rsidRPr="006B7E2A">
        <w:rPr>
          <w:szCs w:val="24"/>
        </w:rPr>
        <w:t xml:space="preserve"> свойствами обладают самые различные слабые связи.</w:t>
      </w:r>
    </w:p>
    <w:p w:rsidR="00A24E02" w:rsidRPr="006B7E2A" w:rsidRDefault="00A24E0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1.6. </w:t>
      </w:r>
      <w:r w:rsidRPr="006B7E2A">
        <w:rPr>
          <w:b/>
          <w:szCs w:val="24"/>
        </w:rPr>
        <w:t>Развитие исследований по слабой сверхпроводимости.</w:t>
      </w:r>
    </w:p>
    <w:p w:rsidR="00265341" w:rsidRPr="006B7E2A" w:rsidRDefault="00A24E0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1) </w:t>
      </w:r>
      <w:r w:rsidR="00265341" w:rsidRPr="006B7E2A">
        <w:rPr>
          <w:szCs w:val="24"/>
        </w:rPr>
        <w:t>Каждый год после 1962 г. приносил открытие.</w:t>
      </w:r>
    </w:p>
    <w:p w:rsidR="00A24E02" w:rsidRPr="006B7E2A" w:rsidRDefault="00A24E0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lastRenderedPageBreak/>
        <w:t>Основные начальные вехи (интересные явления в этой области).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1. Влияние магнитного поля – 1963 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2. Когерентные явления в контакте (ступеньки на ВАХ в СВЧ поле) – 1963</w:t>
      </w:r>
      <w:r w:rsidR="00265341" w:rsidRPr="006B7E2A">
        <w:rPr>
          <w:szCs w:val="24"/>
        </w:rPr>
        <w:t xml:space="preserve"> </w:t>
      </w:r>
      <w:r w:rsidRPr="006B7E2A">
        <w:rPr>
          <w:szCs w:val="24"/>
        </w:rPr>
        <w:t>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3. </w:t>
      </w:r>
      <w:proofErr w:type="spellStart"/>
      <w:r w:rsidRPr="006B7E2A">
        <w:rPr>
          <w:szCs w:val="24"/>
        </w:rPr>
        <w:t>Самодетектирование</w:t>
      </w:r>
      <w:proofErr w:type="spellEnd"/>
      <w:r w:rsidRPr="006B7E2A">
        <w:rPr>
          <w:szCs w:val="24"/>
        </w:rPr>
        <w:t xml:space="preserve"> – 1964 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4. Квантовая интерференция – 1964 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5. Излучение из слабой связи – 1965 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6. Измерение </w:t>
      </w:r>
      <w:r w:rsidRPr="006B7E2A">
        <w:rPr>
          <w:szCs w:val="24"/>
          <w:lang w:val="en-US"/>
        </w:rPr>
        <w:t>e</w:t>
      </w:r>
      <w:r w:rsidRPr="006B7E2A">
        <w:rPr>
          <w:szCs w:val="24"/>
        </w:rPr>
        <w:t>/</w:t>
      </w:r>
      <w:r w:rsidRPr="006B7E2A">
        <w:rPr>
          <w:szCs w:val="24"/>
          <w:lang w:val="en-US"/>
        </w:rPr>
        <w:t>h</w:t>
      </w:r>
      <w:r w:rsidRPr="006B7E2A">
        <w:rPr>
          <w:szCs w:val="24"/>
        </w:rPr>
        <w:t xml:space="preserve"> – 1966 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7. Умножение частоты – 1967 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8. Смешение частот – 1968 г. и др.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Каждое здесь – эффект.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>Параллельно шло развитие теории.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2) </w:t>
      </w:r>
      <w:proofErr w:type="gramStart"/>
      <w:r w:rsidRPr="006B7E2A">
        <w:rPr>
          <w:szCs w:val="24"/>
        </w:rPr>
        <w:t>В первые</w:t>
      </w:r>
      <w:proofErr w:type="gramEnd"/>
      <w:r w:rsidRPr="006B7E2A">
        <w:rPr>
          <w:szCs w:val="24"/>
        </w:rPr>
        <w:t xml:space="preserve"> же годы были созданы приборы на основе эффекта </w:t>
      </w:r>
      <w:proofErr w:type="spellStart"/>
      <w:r w:rsidRPr="006B7E2A">
        <w:rPr>
          <w:szCs w:val="24"/>
        </w:rPr>
        <w:t>Джозефсона</w:t>
      </w:r>
      <w:proofErr w:type="spellEnd"/>
      <w:r w:rsidRPr="006B7E2A">
        <w:rPr>
          <w:szCs w:val="24"/>
        </w:rPr>
        <w:t>: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-вольтметр, детектор ИК излучения,</w:t>
      </w:r>
      <w:r w:rsidR="00265341" w:rsidRPr="006B7E2A">
        <w:rPr>
          <w:szCs w:val="24"/>
        </w:rPr>
        <w:t xml:space="preserve"> </w:t>
      </w:r>
      <w:r w:rsidRPr="006B7E2A">
        <w:rPr>
          <w:szCs w:val="24"/>
        </w:rPr>
        <w:t>запоминающий элемент – 1966 г.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-магнетометр – 1967 г. и т.д.</w:t>
      </w:r>
    </w:p>
    <w:p w:rsidR="008F50FE" w:rsidRPr="006B7E2A" w:rsidRDefault="008F50F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Началось бурное развитие области.</w:t>
      </w:r>
    </w:p>
    <w:p w:rsidR="006964AC" w:rsidRPr="006B7E2A" w:rsidRDefault="00F25BC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3) Развитие не закончено: </w:t>
      </w:r>
      <w:r w:rsidR="006964AC" w:rsidRPr="006B7E2A">
        <w:rPr>
          <w:szCs w:val="24"/>
        </w:rPr>
        <w:t xml:space="preserve">Сейчас развивается на основе слабых связей – </w:t>
      </w:r>
      <w:r w:rsidR="006964AC" w:rsidRPr="006B7E2A">
        <w:rPr>
          <w:szCs w:val="24"/>
          <w:u w:val="single"/>
        </w:rPr>
        <w:t>сверхпроводниковая электроника, микроэлектроника,</w:t>
      </w:r>
      <w:r w:rsidR="006964AC" w:rsidRPr="006B7E2A">
        <w:rPr>
          <w:szCs w:val="24"/>
        </w:rPr>
        <w:t xml:space="preserve"> и даже уже </w:t>
      </w:r>
      <w:proofErr w:type="spellStart"/>
      <w:r w:rsidR="006964AC" w:rsidRPr="006B7E2A">
        <w:rPr>
          <w:szCs w:val="24"/>
          <w:u w:val="single"/>
        </w:rPr>
        <w:t>наноэлектроника</w:t>
      </w:r>
      <w:proofErr w:type="spellEnd"/>
      <w:r w:rsidR="006964AC" w:rsidRPr="006B7E2A">
        <w:rPr>
          <w:szCs w:val="24"/>
          <w:u w:val="single"/>
        </w:rPr>
        <w:t>.</w:t>
      </w:r>
    </w:p>
    <w:p w:rsidR="009B0BB5" w:rsidRPr="006B7E2A" w:rsidRDefault="006964AC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Слабые связи из особых материалов, в частности, из ВТСП.</w:t>
      </w:r>
      <w:r w:rsidR="00F25BC5" w:rsidRPr="006B7E2A">
        <w:rPr>
          <w:szCs w:val="24"/>
        </w:rPr>
        <w:t xml:space="preserve"> </w:t>
      </w:r>
      <w:r w:rsidRPr="006B7E2A">
        <w:rPr>
          <w:szCs w:val="24"/>
        </w:rPr>
        <w:t xml:space="preserve">Обнаружен внутренний эффект </w:t>
      </w:r>
      <w:proofErr w:type="spellStart"/>
      <w:r w:rsidRPr="006B7E2A">
        <w:rPr>
          <w:szCs w:val="24"/>
        </w:rPr>
        <w:t>Джозефсона</w:t>
      </w:r>
      <w:proofErr w:type="spellEnd"/>
      <w:r w:rsidRPr="006B7E2A">
        <w:rPr>
          <w:szCs w:val="24"/>
        </w:rPr>
        <w:t xml:space="preserve"> на ВТСП образцах (помните, они слоистые).</w:t>
      </w:r>
    </w:p>
    <w:p w:rsidR="00DA1AF0" w:rsidRPr="006B7E2A" w:rsidRDefault="00DA1AF0" w:rsidP="003651BD">
      <w:pPr>
        <w:spacing w:line="360" w:lineRule="auto"/>
        <w:ind w:firstLine="284"/>
        <w:jc w:val="both"/>
        <w:rPr>
          <w:b/>
          <w:szCs w:val="24"/>
        </w:rPr>
      </w:pPr>
    </w:p>
    <w:p w:rsidR="006964AC" w:rsidRPr="006B7E2A" w:rsidRDefault="009B0BB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t>2. Типы слабых связей и методики их изготовления.</w:t>
      </w:r>
    </w:p>
    <w:p w:rsidR="009B0BB5" w:rsidRPr="006B7E2A" w:rsidRDefault="009B0BB5" w:rsidP="003651BD">
      <w:pPr>
        <w:spacing w:line="360" w:lineRule="auto"/>
        <w:ind w:firstLine="284"/>
        <w:jc w:val="both"/>
        <w:rPr>
          <w:b/>
          <w:szCs w:val="24"/>
        </w:rPr>
      </w:pPr>
      <w:r w:rsidRPr="006B7E2A">
        <w:rPr>
          <w:b/>
          <w:szCs w:val="24"/>
        </w:rPr>
        <w:t>2.1. Туннельные структуры.</w:t>
      </w:r>
    </w:p>
    <w:p w:rsidR="00420EF8" w:rsidRPr="006B7E2A" w:rsidRDefault="009B0BB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1)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I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-туннельная структура. Это чистый случай такой структуры.</w:t>
      </w:r>
    </w:p>
    <w:p w:rsidR="00420EF8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5531702" cy="2279176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1535" cy="22791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D2B" w:rsidRPr="006B7E2A" w:rsidRDefault="00420EF8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О технологии поговорим позже. Отличие от туннельного контакта в толщине изолятора (</w:t>
      </w:r>
      <w:r w:rsidRPr="006B7E2A">
        <w:rPr>
          <w:szCs w:val="24"/>
          <w:lang w:val="en-US"/>
        </w:rPr>
        <w:t>I</w:t>
      </w:r>
      <w:r w:rsidRPr="006B7E2A">
        <w:rPr>
          <w:szCs w:val="24"/>
        </w:rPr>
        <w:t xml:space="preserve">): </w:t>
      </w:r>
      <w:proofErr w:type="spellStart"/>
      <w:r w:rsidRPr="006B7E2A">
        <w:rPr>
          <w:szCs w:val="24"/>
          <w:lang w:val="en-US"/>
        </w:rPr>
        <w:t>d</w:t>
      </w:r>
      <w:r w:rsidRPr="006B7E2A">
        <w:rPr>
          <w:szCs w:val="24"/>
          <w:vertAlign w:val="subscript"/>
          <w:lang w:val="en-US"/>
        </w:rPr>
        <w:t>I</w:t>
      </w:r>
      <w:proofErr w:type="spellEnd"/>
      <w:r w:rsidRPr="006B7E2A">
        <w:rPr>
          <w:szCs w:val="24"/>
        </w:rPr>
        <w:t>=10-20Å=1-2нм&lt;&lt;</w:t>
      </w:r>
      <w:proofErr w:type="spellStart"/>
      <w:r w:rsidRPr="006B7E2A">
        <w:rPr>
          <w:szCs w:val="24"/>
          <w:lang w:val="en-US"/>
        </w:rPr>
        <w:t>d</w:t>
      </w:r>
      <w:r w:rsidRPr="006B7E2A">
        <w:rPr>
          <w:szCs w:val="24"/>
          <w:vertAlign w:val="subscript"/>
          <w:lang w:val="en-US"/>
        </w:rPr>
        <w:t>IT</w:t>
      </w:r>
      <w:proofErr w:type="spellEnd"/>
      <w:r w:rsidRPr="006B7E2A">
        <w:rPr>
          <w:szCs w:val="24"/>
        </w:rPr>
        <w:t xml:space="preserve"> </w:t>
      </w:r>
      <w:r w:rsidR="00F41D2B" w:rsidRPr="006B7E2A">
        <w:rPr>
          <w:szCs w:val="24"/>
        </w:rPr>
        <w:t>толщины изолятора в туннеле.</w:t>
      </w:r>
      <w:r w:rsidR="00DA1AF0" w:rsidRPr="006B7E2A">
        <w:rPr>
          <w:szCs w:val="24"/>
        </w:rPr>
        <w:t xml:space="preserve"> </w:t>
      </w:r>
      <w:r w:rsidR="00F41D2B" w:rsidRPr="006B7E2A">
        <w:rPr>
          <w:szCs w:val="24"/>
        </w:rPr>
        <w:t>Малость критического тока (</w:t>
      </w:r>
      <w:proofErr w:type="gramStart"/>
      <w:r w:rsidR="00F41D2B" w:rsidRPr="006B7E2A">
        <w:rPr>
          <w:szCs w:val="24"/>
        </w:rPr>
        <w:t>см</w:t>
      </w:r>
      <w:proofErr w:type="gramEnd"/>
      <w:r w:rsidR="00F41D2B" w:rsidRPr="006B7E2A">
        <w:rPr>
          <w:szCs w:val="24"/>
        </w:rPr>
        <w:t xml:space="preserve">. определение слабой связи) здесь обусловлена именно слоем </w:t>
      </w:r>
      <w:r w:rsidR="00F41D2B" w:rsidRPr="006B7E2A">
        <w:rPr>
          <w:szCs w:val="24"/>
          <w:lang w:val="en-US"/>
        </w:rPr>
        <w:t>I</w:t>
      </w:r>
      <w:r w:rsidR="00F41D2B" w:rsidRPr="006B7E2A">
        <w:rPr>
          <w:szCs w:val="24"/>
        </w:rPr>
        <w:t>.</w:t>
      </w:r>
    </w:p>
    <w:p w:rsidR="00F41D2B" w:rsidRPr="006B7E2A" w:rsidRDefault="00F41D2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2)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I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  <w:vertAlign w:val="superscript"/>
        </w:rPr>
        <w:t>'</w:t>
      </w:r>
      <w:r w:rsidRPr="006B7E2A">
        <w:rPr>
          <w:szCs w:val="24"/>
        </w:rPr>
        <w:t xml:space="preserve">-туннельная структура. </w:t>
      </w:r>
      <w:proofErr w:type="gramStart"/>
      <w:r w:rsidRPr="006B7E2A">
        <w:rPr>
          <w:szCs w:val="24"/>
        </w:rPr>
        <w:t>Аналогична</w:t>
      </w:r>
      <w:proofErr w:type="gramEnd"/>
      <w:r w:rsidRPr="006B7E2A">
        <w:rPr>
          <w:szCs w:val="24"/>
        </w:rPr>
        <w:t xml:space="preserve"> 1-ой, только разные сверхпроводники.</w:t>
      </w:r>
    </w:p>
    <w:p w:rsidR="00F41D2B" w:rsidRPr="006B7E2A" w:rsidRDefault="00F41D2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lastRenderedPageBreak/>
        <w:t xml:space="preserve">3)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proofErr w:type="spellStart"/>
      <w:r w:rsidRPr="006B7E2A">
        <w:rPr>
          <w:szCs w:val="24"/>
        </w:rPr>
        <w:t>п</w:t>
      </w:r>
      <w:proofErr w:type="spellEnd"/>
      <w:r w:rsidRPr="006B7E2A">
        <w:rPr>
          <w:szCs w:val="24"/>
        </w:rPr>
        <w:t>/</w:t>
      </w:r>
      <w:proofErr w:type="spellStart"/>
      <w:r w:rsidRPr="006B7E2A">
        <w:rPr>
          <w:szCs w:val="24"/>
        </w:rPr>
        <w:t>п</w:t>
      </w:r>
      <w:proofErr w:type="spellEnd"/>
      <w:r w:rsidRPr="006B7E2A">
        <w:rPr>
          <w:szCs w:val="24"/>
        </w:rPr>
        <w:t>-</w:t>
      </w:r>
      <w:proofErr w:type="gramStart"/>
      <w:r w:rsidRPr="006B7E2A">
        <w:rPr>
          <w:szCs w:val="24"/>
          <w:lang w:val="en-US"/>
        </w:rPr>
        <w:t>S</w:t>
      </w:r>
      <w:proofErr w:type="gramEnd"/>
      <w:r w:rsidRPr="006B7E2A">
        <w:rPr>
          <w:szCs w:val="24"/>
        </w:rPr>
        <w:t xml:space="preserve">-структура. Прослойка из полупроводника. Появляется уже и </w:t>
      </w:r>
      <w:proofErr w:type="spellStart"/>
      <w:r w:rsidRPr="006B7E2A">
        <w:rPr>
          <w:szCs w:val="24"/>
        </w:rPr>
        <w:t>нетуннельная</w:t>
      </w:r>
      <w:proofErr w:type="spellEnd"/>
      <w:r w:rsidRPr="006B7E2A">
        <w:rPr>
          <w:szCs w:val="24"/>
        </w:rPr>
        <w:t xml:space="preserve"> (а непосредственная) проводимость.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>В зависимости от типа полупроводника ближе или к туннельной структуре, или к хорошо проводящей структуре.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 xml:space="preserve">Это промежуточный тип слабой связи. Очень богатые возможности, например, </w:t>
      </w:r>
      <w:r w:rsidRPr="006B7E2A">
        <w:rPr>
          <w:b/>
          <w:szCs w:val="24"/>
        </w:rPr>
        <w:t>светочувствительный слой</w:t>
      </w:r>
      <w:r w:rsidRPr="006B7E2A">
        <w:rPr>
          <w:szCs w:val="24"/>
        </w:rPr>
        <w:t>.</w:t>
      </w:r>
    </w:p>
    <w:p w:rsidR="00B54931" w:rsidRPr="006B7E2A" w:rsidRDefault="00B5493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4)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-структура. Это «</w:t>
      </w:r>
      <w:r w:rsidR="00C407E6" w:rsidRPr="006B7E2A">
        <w:rPr>
          <w:szCs w:val="24"/>
        </w:rPr>
        <w:t>туннельная»</w:t>
      </w:r>
      <w:r w:rsidRPr="006B7E2A">
        <w:rPr>
          <w:szCs w:val="24"/>
        </w:rPr>
        <w:t xml:space="preserve"> структура с непосредственной проводимостью.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 xml:space="preserve">Из-за </w:t>
      </w:r>
      <w:r w:rsidRPr="006B7E2A">
        <w:rPr>
          <w:szCs w:val="24"/>
          <w:u w:val="single"/>
        </w:rPr>
        <w:t>эффекта близости</w:t>
      </w:r>
      <w:r w:rsidRPr="006B7E2A">
        <w:rPr>
          <w:szCs w:val="24"/>
        </w:rPr>
        <w:t xml:space="preserve"> </w:t>
      </w:r>
      <w:proofErr w:type="spellStart"/>
      <w:r w:rsidRPr="006B7E2A">
        <w:rPr>
          <w:szCs w:val="24"/>
        </w:rPr>
        <w:t>куперовские</w:t>
      </w:r>
      <w:proofErr w:type="spellEnd"/>
      <w:r w:rsidRPr="006B7E2A">
        <w:rPr>
          <w:szCs w:val="24"/>
        </w:rPr>
        <w:t xml:space="preserve"> пары проникают в нормальный металл на длину когерентности </w:t>
      </w:r>
      <w:r w:rsidRPr="006B7E2A">
        <w:rPr>
          <w:szCs w:val="24"/>
        </w:rPr>
        <w:sym w:font="Symbol" w:char="F078"/>
      </w:r>
      <w:r w:rsidRPr="006B7E2A">
        <w:rPr>
          <w:szCs w:val="24"/>
          <w:vertAlign w:val="subscript"/>
          <w:lang w:val="en-US"/>
        </w:rPr>
        <w:t>N</w:t>
      </w:r>
      <w:proofErr w:type="spellStart"/>
      <w:r w:rsidRPr="006B7E2A">
        <w:rPr>
          <w:szCs w:val="24"/>
        </w:rPr>
        <w:t>~ħ</w:t>
      </w:r>
      <w:r w:rsidRPr="006B7E2A">
        <w:rPr>
          <w:szCs w:val="24"/>
          <w:lang w:val="en-US"/>
        </w:rPr>
        <w:t>v</w:t>
      </w:r>
      <w:r w:rsidRPr="006B7E2A">
        <w:rPr>
          <w:szCs w:val="24"/>
          <w:vertAlign w:val="subscript"/>
          <w:lang w:val="en-US"/>
        </w:rPr>
        <w:t>F</w:t>
      </w:r>
      <w:proofErr w:type="spellEnd"/>
      <w:r w:rsidRPr="006B7E2A">
        <w:rPr>
          <w:szCs w:val="24"/>
        </w:rPr>
        <w:t>/</w:t>
      </w:r>
      <w:proofErr w:type="spellStart"/>
      <w:r w:rsidRPr="006B7E2A">
        <w:rPr>
          <w:szCs w:val="24"/>
          <w:lang w:val="en-US"/>
        </w:rPr>
        <w:t>kT</w:t>
      </w:r>
      <w:proofErr w:type="spellEnd"/>
      <w:r w:rsidRPr="006B7E2A">
        <w:rPr>
          <w:szCs w:val="24"/>
        </w:rPr>
        <w:t>~10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>-10</w:t>
      </w:r>
      <w:r w:rsidR="00734C3C" w:rsidRPr="006B7E2A">
        <w:rPr>
          <w:szCs w:val="24"/>
          <w:vertAlign w:val="superscript"/>
        </w:rPr>
        <w:t>4</w:t>
      </w:r>
      <w:r w:rsidRPr="006B7E2A">
        <w:rPr>
          <w:szCs w:val="24"/>
        </w:rPr>
        <w:t>Å (зависит от температуры).</w:t>
      </w:r>
    </w:p>
    <w:p w:rsidR="00B54931" w:rsidRPr="006B7E2A" w:rsidRDefault="00B5493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Приведенная формула – это просто соотношение неопределенности</w:t>
      </w:r>
      <w:r w:rsidR="00C407E6" w:rsidRPr="006B7E2A">
        <w:rPr>
          <w:szCs w:val="24"/>
        </w:rPr>
        <w:t>:</w:t>
      </w:r>
    </w:p>
    <w:p w:rsidR="00B54931" w:rsidRPr="006B7E2A" w:rsidRDefault="00B5493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sym w:font="Symbol" w:char="F044"/>
      </w:r>
      <w:r w:rsidRPr="006B7E2A">
        <w:rPr>
          <w:b/>
          <w:szCs w:val="24"/>
          <w:lang w:val="en-US"/>
        </w:rPr>
        <w:t>E</w:t>
      </w:r>
      <w:r w:rsidRPr="006B7E2A">
        <w:rPr>
          <w:b/>
          <w:szCs w:val="24"/>
          <w:lang w:val="en-US"/>
        </w:rPr>
        <w:sym w:font="Symbol" w:char="F0D7"/>
      </w:r>
      <w:r w:rsidRPr="006B7E2A">
        <w:rPr>
          <w:b/>
          <w:szCs w:val="24"/>
        </w:rPr>
        <w:sym w:font="Symbol" w:char="F044"/>
      </w:r>
      <w:r w:rsidRPr="006B7E2A">
        <w:rPr>
          <w:b/>
          <w:szCs w:val="24"/>
        </w:rPr>
        <w:sym w:font="Symbol" w:char="F074"/>
      </w:r>
      <w:r w:rsidR="00C407E6" w:rsidRPr="006B7E2A">
        <w:rPr>
          <w:b/>
          <w:szCs w:val="24"/>
        </w:rPr>
        <w:t>=</w:t>
      </w:r>
      <w:r w:rsidR="00C407E6" w:rsidRPr="006B7E2A">
        <w:rPr>
          <w:b/>
          <w:szCs w:val="24"/>
        </w:rPr>
        <w:sym w:font="Symbol" w:char="F044"/>
      </w:r>
      <w:r w:rsidR="00C407E6" w:rsidRPr="006B7E2A">
        <w:rPr>
          <w:b/>
          <w:szCs w:val="24"/>
          <w:lang w:val="en-US"/>
        </w:rPr>
        <w:t>E</w:t>
      </w:r>
      <w:r w:rsidR="00C407E6" w:rsidRPr="006B7E2A">
        <w:rPr>
          <w:b/>
          <w:szCs w:val="24"/>
          <w:lang w:val="en-US"/>
        </w:rPr>
        <w:sym w:font="Symbol" w:char="F0D7"/>
      </w:r>
      <w:r w:rsidR="00C407E6" w:rsidRPr="006B7E2A">
        <w:rPr>
          <w:b/>
          <w:szCs w:val="24"/>
          <w:lang w:val="en-US"/>
        </w:rPr>
        <w:sym w:font="Symbol" w:char="F078"/>
      </w:r>
      <w:r w:rsidR="00C407E6" w:rsidRPr="006B7E2A">
        <w:rPr>
          <w:b/>
          <w:szCs w:val="24"/>
        </w:rPr>
        <w:t>/</w:t>
      </w:r>
      <w:proofErr w:type="spellStart"/>
      <w:r w:rsidR="00C407E6" w:rsidRPr="006B7E2A">
        <w:rPr>
          <w:b/>
          <w:szCs w:val="24"/>
          <w:lang w:val="en-US"/>
        </w:rPr>
        <w:t>v</w:t>
      </w:r>
      <w:r w:rsidR="00C407E6" w:rsidRPr="006B7E2A">
        <w:rPr>
          <w:b/>
          <w:szCs w:val="24"/>
          <w:vertAlign w:val="subscript"/>
          <w:lang w:val="en-US"/>
        </w:rPr>
        <w:t>F</w:t>
      </w:r>
      <w:r w:rsidR="00C407E6" w:rsidRPr="006B7E2A">
        <w:rPr>
          <w:b/>
          <w:szCs w:val="24"/>
        </w:rPr>
        <w:t>~ħ</w:t>
      </w:r>
      <w:proofErr w:type="spellEnd"/>
      <w:r w:rsidR="00C407E6" w:rsidRPr="006B7E2A">
        <w:rPr>
          <w:b/>
          <w:szCs w:val="24"/>
        </w:rPr>
        <w:t>.</w:t>
      </w:r>
    </w:p>
    <w:p w:rsidR="00C407E6" w:rsidRPr="006B7E2A" w:rsidRDefault="00C407E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Т.е. здесь </w:t>
      </w:r>
      <w:proofErr w:type="spellStart"/>
      <w:r w:rsidRPr="006B7E2A">
        <w:rPr>
          <w:szCs w:val="24"/>
          <w:lang w:val="en-US"/>
        </w:rPr>
        <w:t>d</w:t>
      </w:r>
      <w:r w:rsidRPr="006B7E2A">
        <w:rPr>
          <w:szCs w:val="24"/>
          <w:vertAlign w:val="subscript"/>
          <w:lang w:val="en-US"/>
        </w:rPr>
        <w:t>N</w:t>
      </w:r>
      <w:proofErr w:type="spellEnd"/>
      <w:r w:rsidRPr="006B7E2A">
        <w:rPr>
          <w:szCs w:val="24"/>
        </w:rPr>
        <w:t xml:space="preserve"> </w:t>
      </w:r>
      <w:r w:rsidR="00CD0E4B" w:rsidRPr="006B7E2A">
        <w:rPr>
          <w:szCs w:val="24"/>
        </w:rPr>
        <w:t>(~10</w:t>
      </w:r>
      <w:r w:rsidR="00CD0E4B" w:rsidRPr="006B7E2A">
        <w:rPr>
          <w:szCs w:val="24"/>
          <w:vertAlign w:val="superscript"/>
        </w:rPr>
        <w:t>3</w:t>
      </w:r>
      <w:r w:rsidR="00CD0E4B" w:rsidRPr="006B7E2A">
        <w:rPr>
          <w:szCs w:val="24"/>
        </w:rPr>
        <w:t xml:space="preserve">Å) </w:t>
      </w:r>
      <w:r w:rsidRPr="006B7E2A">
        <w:rPr>
          <w:szCs w:val="24"/>
        </w:rPr>
        <w:t xml:space="preserve">может быть значительно больше </w:t>
      </w:r>
      <w:proofErr w:type="spellStart"/>
      <w:r w:rsidRPr="006B7E2A">
        <w:rPr>
          <w:szCs w:val="24"/>
          <w:lang w:val="en-US"/>
        </w:rPr>
        <w:t>d</w:t>
      </w:r>
      <w:r w:rsidRPr="006B7E2A">
        <w:rPr>
          <w:szCs w:val="24"/>
          <w:vertAlign w:val="subscript"/>
          <w:lang w:val="en-US"/>
        </w:rPr>
        <w:t>I</w:t>
      </w:r>
      <w:proofErr w:type="spellEnd"/>
      <w:r w:rsidRPr="006B7E2A">
        <w:rPr>
          <w:szCs w:val="24"/>
        </w:rPr>
        <w:t>.</w:t>
      </w:r>
      <w:r w:rsidR="00CD0E4B" w:rsidRPr="006B7E2A">
        <w:rPr>
          <w:szCs w:val="24"/>
        </w:rPr>
        <w:t xml:space="preserve"> </w:t>
      </w:r>
      <w:r w:rsidRPr="006B7E2A">
        <w:rPr>
          <w:szCs w:val="24"/>
        </w:rPr>
        <w:t xml:space="preserve">Чтобы связь была слабой (т.е. чтобы </w:t>
      </w:r>
      <w:proofErr w:type="spellStart"/>
      <w:r w:rsidRPr="006B7E2A">
        <w:rPr>
          <w:szCs w:val="24"/>
          <w:lang w:val="en-US"/>
        </w:rPr>
        <w:t>I</w:t>
      </w:r>
      <w:r w:rsidRPr="006B7E2A">
        <w:rPr>
          <w:szCs w:val="24"/>
          <w:vertAlign w:val="subscript"/>
          <w:lang w:val="en-US"/>
        </w:rPr>
        <w:t>c</w:t>
      </w:r>
      <w:proofErr w:type="spellEnd"/>
      <w:r w:rsidRPr="006B7E2A">
        <w:rPr>
          <w:szCs w:val="24"/>
        </w:rPr>
        <w:t xml:space="preserve"> был мал), надо </w:t>
      </w:r>
      <w:proofErr w:type="spellStart"/>
      <w:r w:rsidRPr="006B7E2A">
        <w:rPr>
          <w:b/>
          <w:szCs w:val="24"/>
          <w:lang w:val="en-US"/>
        </w:rPr>
        <w:t>d</w:t>
      </w:r>
      <w:r w:rsidRPr="006B7E2A">
        <w:rPr>
          <w:b/>
          <w:szCs w:val="24"/>
          <w:vertAlign w:val="subscript"/>
          <w:lang w:val="en-US"/>
        </w:rPr>
        <w:t>N</w:t>
      </w:r>
      <w:proofErr w:type="spellEnd"/>
      <w:r w:rsidRPr="006B7E2A">
        <w:rPr>
          <w:b/>
          <w:szCs w:val="24"/>
        </w:rPr>
        <w:sym w:font="Symbol" w:char="F0B3"/>
      </w:r>
      <w:r w:rsidR="00D97F06" w:rsidRPr="006B7E2A">
        <w:rPr>
          <w:b/>
          <w:szCs w:val="24"/>
        </w:rPr>
        <w:sym w:font="Symbol" w:char="F078"/>
      </w:r>
      <w:r w:rsidR="00D97F06" w:rsidRPr="006B7E2A">
        <w:rPr>
          <w:b/>
          <w:szCs w:val="24"/>
          <w:vertAlign w:val="subscript"/>
          <w:lang w:val="en-US"/>
        </w:rPr>
        <w:t>N</w:t>
      </w:r>
      <w:r w:rsidR="00CD0E4B" w:rsidRPr="006B7E2A">
        <w:rPr>
          <w:szCs w:val="24"/>
        </w:rPr>
        <w:t>.</w:t>
      </w:r>
    </w:p>
    <w:p w:rsidR="00D97F06" w:rsidRPr="006B7E2A" w:rsidRDefault="00D97F0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5)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  <w:vertAlign w:val="superscript"/>
        </w:rPr>
        <w:t>'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-структура. Причем</w:t>
      </w:r>
      <w:proofErr w:type="gramStart"/>
      <w:r w:rsidRPr="006B7E2A">
        <w:rPr>
          <w:szCs w:val="24"/>
        </w:rPr>
        <w:t xml:space="preserve"> Т</w:t>
      </w:r>
      <w:proofErr w:type="gramEnd"/>
      <w:r w:rsidRPr="006B7E2A">
        <w:rPr>
          <w:szCs w:val="24"/>
          <w:vertAlign w:val="subscript"/>
        </w:rPr>
        <w:t>с</w:t>
      </w:r>
      <w:r w:rsidRPr="006B7E2A">
        <w:rPr>
          <w:szCs w:val="24"/>
          <w:vertAlign w:val="superscript"/>
        </w:rPr>
        <w:t>'</w:t>
      </w:r>
      <w:r w:rsidRPr="006B7E2A">
        <w:rPr>
          <w:szCs w:val="24"/>
        </w:rPr>
        <w:t>&lt;</w:t>
      </w:r>
      <w:proofErr w:type="spellStart"/>
      <w:r w:rsidRPr="006B7E2A">
        <w:rPr>
          <w:szCs w:val="24"/>
          <w:lang w:val="en-US"/>
        </w:rPr>
        <w:t>T</w:t>
      </w:r>
      <w:r w:rsidRPr="006B7E2A">
        <w:rPr>
          <w:szCs w:val="24"/>
          <w:vertAlign w:val="subscript"/>
          <w:lang w:val="en-US"/>
        </w:rPr>
        <w:t>c</w:t>
      </w:r>
      <w:proofErr w:type="spellEnd"/>
      <w:r w:rsidRPr="006B7E2A">
        <w:rPr>
          <w:szCs w:val="24"/>
        </w:rPr>
        <w:t xml:space="preserve">. Т.е. здесь слабость связи за счет малости </w:t>
      </w:r>
      <w:proofErr w:type="spellStart"/>
      <w:r w:rsidRPr="006B7E2A">
        <w:rPr>
          <w:szCs w:val="24"/>
        </w:rPr>
        <w:t>криттока</w:t>
      </w:r>
      <w:proofErr w:type="spellEnd"/>
      <w:r w:rsidRPr="006B7E2A">
        <w:rPr>
          <w:szCs w:val="24"/>
        </w:rPr>
        <w:t xml:space="preserve"> у </w:t>
      </w:r>
      <w:r w:rsidRPr="006B7E2A">
        <w:rPr>
          <w:szCs w:val="24"/>
          <w:lang w:val="en-US"/>
        </w:rPr>
        <w:t>S</w:t>
      </w:r>
      <w:r w:rsidRPr="006B7E2A">
        <w:rPr>
          <w:szCs w:val="24"/>
          <w:vertAlign w:val="superscript"/>
        </w:rPr>
        <w:t>'</w:t>
      </w:r>
      <w:r w:rsidRPr="006B7E2A">
        <w:rPr>
          <w:szCs w:val="24"/>
        </w:rPr>
        <w:t>.</w:t>
      </w:r>
    </w:p>
    <w:p w:rsidR="00CD0E4B" w:rsidRPr="006B7E2A" w:rsidRDefault="00CD0E4B" w:rsidP="003651BD">
      <w:pPr>
        <w:spacing w:line="360" w:lineRule="auto"/>
        <w:ind w:firstLine="284"/>
        <w:jc w:val="both"/>
        <w:rPr>
          <w:szCs w:val="24"/>
        </w:rPr>
      </w:pPr>
    </w:p>
    <w:p w:rsidR="00572E0E" w:rsidRPr="006B7E2A" w:rsidRDefault="00572E0E" w:rsidP="003651BD">
      <w:pPr>
        <w:spacing w:line="360" w:lineRule="auto"/>
        <w:ind w:firstLine="284"/>
        <w:jc w:val="both"/>
        <w:rPr>
          <w:b/>
          <w:szCs w:val="24"/>
        </w:rPr>
      </w:pPr>
      <w:r w:rsidRPr="006B7E2A">
        <w:rPr>
          <w:b/>
          <w:szCs w:val="24"/>
        </w:rPr>
        <w:t>2.2. Структуры с непосредственной проводимостью (</w:t>
      </w:r>
      <w:proofErr w:type="spellStart"/>
      <w:r w:rsidRPr="006B7E2A">
        <w:rPr>
          <w:b/>
          <w:szCs w:val="24"/>
        </w:rPr>
        <w:t>нетуннельные</w:t>
      </w:r>
      <w:proofErr w:type="spellEnd"/>
      <w:r w:rsidRPr="006B7E2A">
        <w:rPr>
          <w:b/>
          <w:szCs w:val="24"/>
        </w:rPr>
        <w:t>).</w:t>
      </w:r>
    </w:p>
    <w:p w:rsidR="00CD0E4B" w:rsidRPr="006B7E2A" w:rsidRDefault="00572E0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 Мостик </w:t>
      </w:r>
      <w:proofErr w:type="spellStart"/>
      <w:r w:rsidRPr="006B7E2A">
        <w:rPr>
          <w:szCs w:val="24"/>
        </w:rPr>
        <w:t>Дайема</w:t>
      </w:r>
      <w:proofErr w:type="spellEnd"/>
      <w:r w:rsidRPr="006B7E2A">
        <w:rPr>
          <w:szCs w:val="24"/>
        </w:rPr>
        <w:t xml:space="preserve">. </w:t>
      </w:r>
      <w:r w:rsidR="0035216A" w:rsidRPr="006B7E2A">
        <w:rPr>
          <w:szCs w:val="24"/>
        </w:rPr>
        <w:t xml:space="preserve">Обозначается как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c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 xml:space="preserve">, </w:t>
      </w:r>
      <w:r w:rsidRPr="006B7E2A">
        <w:rPr>
          <w:szCs w:val="24"/>
          <w:lang w:val="en-US"/>
        </w:rPr>
        <w:t>c</w:t>
      </w:r>
      <w:r w:rsidRPr="006B7E2A">
        <w:rPr>
          <w:szCs w:val="24"/>
        </w:rPr>
        <w:t>=</w:t>
      </w:r>
      <w:r w:rsidRPr="006B7E2A">
        <w:rPr>
          <w:szCs w:val="24"/>
          <w:lang w:val="en-US"/>
        </w:rPr>
        <w:t>constriction</w:t>
      </w:r>
      <w:proofErr w:type="spellStart"/>
      <w:r w:rsidRPr="006B7E2A">
        <w:rPr>
          <w:szCs w:val="24"/>
        </w:rPr>
        <w:t>=сужение</w:t>
      </w:r>
      <w:proofErr w:type="spellEnd"/>
      <w:r w:rsidRPr="006B7E2A">
        <w:rPr>
          <w:szCs w:val="24"/>
        </w:rPr>
        <w:t>.</w:t>
      </w:r>
    </w:p>
    <w:p w:rsidR="0035216A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anchor distT="0" distB="0" distL="114300" distR="114300" simplePos="0" relativeHeight="251656704" behindDoc="0" locked="0" layoutInCell="1" allowOverlap="0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3057525" cy="1343025"/>
            <wp:effectExtent l="19050" t="0" r="9525" b="0"/>
            <wp:wrapSquare wrapText="left"/>
            <wp:docPr id="39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proofErr w:type="gramStart"/>
      <w:r w:rsidR="00410C11" w:rsidRPr="006B7E2A">
        <w:rPr>
          <w:szCs w:val="24"/>
          <w:lang w:val="en-US"/>
        </w:rPr>
        <w:t>L</w:t>
      </w:r>
      <w:r w:rsidR="00410C11" w:rsidRPr="006B7E2A">
        <w:rPr>
          <w:szCs w:val="24"/>
        </w:rPr>
        <w:t>~</w:t>
      </w:r>
      <w:r w:rsidR="00410C11" w:rsidRPr="006B7E2A">
        <w:rPr>
          <w:szCs w:val="24"/>
          <w:lang w:val="en-US"/>
        </w:rPr>
        <w:sym w:font="Symbol" w:char="F078"/>
      </w:r>
      <w:r w:rsidR="00410C11" w:rsidRPr="006B7E2A">
        <w:rPr>
          <w:szCs w:val="24"/>
        </w:rPr>
        <w:t xml:space="preserve"> </w:t>
      </w:r>
      <w:r w:rsidR="00410C11" w:rsidRPr="006B7E2A">
        <w:rPr>
          <w:szCs w:val="24"/>
          <w:lang w:val="en-US"/>
        </w:rPr>
        <w:sym w:font="Symbol" w:char="F02D"/>
      </w:r>
      <w:r w:rsidR="00410C11" w:rsidRPr="006B7E2A">
        <w:rPr>
          <w:szCs w:val="24"/>
        </w:rPr>
        <w:t xml:space="preserve"> длина мостика.</w:t>
      </w:r>
      <w:proofErr w:type="gramEnd"/>
    </w:p>
    <w:p w:rsidR="00410C11" w:rsidRPr="006B7E2A" w:rsidRDefault="00410C1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lang w:val="en-US"/>
        </w:rPr>
        <w:sym w:font="Symbol" w:char="F078"/>
      </w:r>
      <w:r w:rsidRPr="006B7E2A">
        <w:rPr>
          <w:szCs w:val="24"/>
        </w:rPr>
        <w:t>=</w:t>
      </w:r>
      <w:r w:rsidRPr="006B7E2A">
        <w:rPr>
          <w:szCs w:val="24"/>
        </w:rPr>
        <w:sym w:font="Mathematica3" w:char="F0D1"/>
      </w:r>
      <w:proofErr w:type="spellStart"/>
      <w:r w:rsidRPr="006B7E2A">
        <w:rPr>
          <w:szCs w:val="24"/>
          <w:lang w:val="en-US"/>
        </w:rPr>
        <w:t>v</w:t>
      </w:r>
      <w:r w:rsidRPr="006B7E2A">
        <w:rPr>
          <w:szCs w:val="24"/>
          <w:vertAlign w:val="subscript"/>
          <w:lang w:val="en-US"/>
        </w:rPr>
        <w:t>F</w:t>
      </w:r>
      <w:proofErr w:type="spellEnd"/>
      <w:r w:rsidRPr="006B7E2A">
        <w:rPr>
          <w:szCs w:val="24"/>
        </w:rPr>
        <w:t>/(</w:t>
      </w:r>
      <w:r w:rsidRPr="006B7E2A">
        <w:rPr>
          <w:szCs w:val="24"/>
          <w:lang w:val="en-US"/>
        </w:rPr>
        <w:sym w:font="Symbol" w:char="F070"/>
      </w:r>
      <w:r w:rsidRPr="006B7E2A">
        <w:rPr>
          <w:szCs w:val="24"/>
          <w:lang w:val="en-US"/>
        </w:rPr>
        <w:sym w:font="Symbol" w:char="F044"/>
      </w:r>
      <w:r w:rsidRPr="006B7E2A">
        <w:rPr>
          <w:szCs w:val="24"/>
        </w:rPr>
        <w:t>)~10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 xml:space="preserve"> Å в обычных металлах.</w:t>
      </w:r>
    </w:p>
    <w:p w:rsidR="00410C11" w:rsidRPr="006B7E2A" w:rsidRDefault="00410C11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t>w</w:t>
      </w:r>
      <w:proofErr w:type="gramEnd"/>
      <w:r w:rsidRPr="006B7E2A">
        <w:rPr>
          <w:szCs w:val="24"/>
        </w:rPr>
        <w:t xml:space="preserve"> </w:t>
      </w:r>
      <w:r w:rsidRPr="006B7E2A">
        <w:rPr>
          <w:szCs w:val="24"/>
          <w:lang w:val="en-US"/>
        </w:rPr>
        <w:sym w:font="Symbol" w:char="F02D"/>
      </w:r>
      <w:r w:rsidRPr="006B7E2A">
        <w:rPr>
          <w:szCs w:val="24"/>
        </w:rPr>
        <w:t xml:space="preserve"> ширина мостика,</w:t>
      </w:r>
    </w:p>
    <w:p w:rsidR="00410C11" w:rsidRPr="006B7E2A" w:rsidRDefault="00410C11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t>L</w:t>
      </w:r>
      <w:r w:rsidR="004C15FB" w:rsidRPr="006B7E2A">
        <w:rPr>
          <w:szCs w:val="24"/>
        </w:rPr>
        <w:t xml:space="preserve">, </w:t>
      </w:r>
      <w:r w:rsidR="004C15FB" w:rsidRPr="006B7E2A">
        <w:rPr>
          <w:szCs w:val="24"/>
          <w:lang w:val="en-US"/>
        </w:rPr>
        <w:t>w</w:t>
      </w:r>
      <w:r w:rsidR="00ED5250" w:rsidRPr="006B7E2A">
        <w:rPr>
          <w:szCs w:val="24"/>
        </w:rPr>
        <w:t>~0.1-1 мкм.</w:t>
      </w:r>
      <w:proofErr w:type="gramEnd"/>
    </w:p>
    <w:p w:rsidR="00572E0E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4963368" cy="2306472"/>
            <wp:effectExtent l="19050" t="0" r="8682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3257" cy="23064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4F03" w:rsidRPr="006B7E2A" w:rsidRDefault="00077F19" w:rsidP="003651BD">
      <w:pPr>
        <w:spacing w:line="360" w:lineRule="auto"/>
        <w:ind w:firstLine="284"/>
        <w:jc w:val="both"/>
        <w:rPr>
          <w:b/>
          <w:szCs w:val="24"/>
        </w:rPr>
      </w:pPr>
      <w:r w:rsidRPr="006B7E2A">
        <w:rPr>
          <w:szCs w:val="24"/>
        </w:rPr>
        <w:t xml:space="preserve">Типичная толщина пленки </w:t>
      </w:r>
      <w:proofErr w:type="gramStart"/>
      <w:r w:rsidRPr="006B7E2A">
        <w:rPr>
          <w:szCs w:val="24"/>
          <w:lang w:val="en-US"/>
        </w:rPr>
        <w:t>d</w:t>
      </w:r>
      <w:proofErr w:type="gramEnd"/>
      <w:r w:rsidRPr="006B7E2A">
        <w:rPr>
          <w:szCs w:val="24"/>
          <w:vertAlign w:val="subscript"/>
        </w:rPr>
        <w:t>пленки</w:t>
      </w:r>
      <w:r w:rsidRPr="006B7E2A">
        <w:rPr>
          <w:szCs w:val="24"/>
        </w:rPr>
        <w:t>~2</w:t>
      </w:r>
      <w:r w:rsidRPr="006B7E2A">
        <w:rPr>
          <w:szCs w:val="24"/>
          <w:lang w:val="en-US"/>
        </w:rPr>
        <w:sym w:font="Symbol" w:char="F0D7"/>
      </w:r>
      <w:r w:rsidRPr="006B7E2A">
        <w:rPr>
          <w:szCs w:val="24"/>
        </w:rPr>
        <w:t>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>-3</w:t>
      </w:r>
      <w:r w:rsidRPr="006B7E2A">
        <w:rPr>
          <w:szCs w:val="24"/>
          <w:lang w:val="en-US"/>
        </w:rPr>
        <w:sym w:font="Symbol" w:char="F0D7"/>
      </w:r>
      <w:r w:rsidRPr="006B7E2A">
        <w:rPr>
          <w:szCs w:val="24"/>
        </w:rPr>
        <w:t>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 xml:space="preserve"> Å.</w:t>
      </w:r>
      <w:r w:rsidR="00DA1AF0" w:rsidRPr="006B7E2A">
        <w:rPr>
          <w:szCs w:val="24"/>
        </w:rPr>
        <w:t xml:space="preserve"> </w:t>
      </w:r>
      <w:r w:rsidR="00ED5250" w:rsidRPr="006B7E2A">
        <w:rPr>
          <w:szCs w:val="24"/>
        </w:rPr>
        <w:t>Это другой тип слабой связи.</w:t>
      </w:r>
      <w:r w:rsidR="00DA1AF0" w:rsidRPr="006B7E2A">
        <w:rPr>
          <w:szCs w:val="24"/>
        </w:rPr>
        <w:t xml:space="preserve"> </w:t>
      </w:r>
      <w:r w:rsidR="00ED5250" w:rsidRPr="006B7E2A">
        <w:rPr>
          <w:szCs w:val="24"/>
        </w:rPr>
        <w:t xml:space="preserve">Слабость </w:t>
      </w:r>
      <w:proofErr w:type="spellStart"/>
      <w:r w:rsidR="00ED5250" w:rsidRPr="006B7E2A">
        <w:rPr>
          <w:szCs w:val="24"/>
          <w:lang w:val="en-US"/>
        </w:rPr>
        <w:t>I</w:t>
      </w:r>
      <w:r w:rsidR="00ED5250" w:rsidRPr="006B7E2A">
        <w:rPr>
          <w:szCs w:val="24"/>
          <w:vertAlign w:val="subscript"/>
          <w:lang w:val="en-US"/>
        </w:rPr>
        <w:t>c</w:t>
      </w:r>
      <w:proofErr w:type="spellEnd"/>
      <w:r w:rsidR="00ED5250" w:rsidRPr="006B7E2A">
        <w:rPr>
          <w:szCs w:val="24"/>
        </w:rPr>
        <w:t xml:space="preserve"> из-за сужения, </w:t>
      </w:r>
      <w:proofErr w:type="spellStart"/>
      <w:r w:rsidR="00ED5250" w:rsidRPr="006B7E2A">
        <w:rPr>
          <w:szCs w:val="24"/>
          <w:lang w:val="en-US"/>
        </w:rPr>
        <w:t>j</w:t>
      </w:r>
      <w:r w:rsidR="00ED5250" w:rsidRPr="006B7E2A">
        <w:rPr>
          <w:szCs w:val="24"/>
          <w:vertAlign w:val="subscript"/>
          <w:lang w:val="en-US"/>
        </w:rPr>
        <w:t>c</w:t>
      </w:r>
      <w:proofErr w:type="spellEnd"/>
      <w:r w:rsidR="00ED5250" w:rsidRPr="006B7E2A">
        <w:rPr>
          <w:szCs w:val="24"/>
        </w:rPr>
        <w:t xml:space="preserve"> – тот же.</w:t>
      </w:r>
      <w:r w:rsidR="00DA1AF0" w:rsidRPr="006B7E2A">
        <w:rPr>
          <w:szCs w:val="24"/>
        </w:rPr>
        <w:t xml:space="preserve"> </w:t>
      </w:r>
      <w:r w:rsidR="001C4F03" w:rsidRPr="006B7E2A">
        <w:rPr>
          <w:szCs w:val="24"/>
        </w:rPr>
        <w:t xml:space="preserve">Называют: </w:t>
      </w:r>
      <w:r w:rsidR="001C4F03" w:rsidRPr="006B7E2A">
        <w:rPr>
          <w:b/>
          <w:szCs w:val="24"/>
        </w:rPr>
        <w:t>структура с концентрацией тока.</w:t>
      </w:r>
    </w:p>
    <w:p w:rsidR="001C4F03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3712210" cy="1132840"/>
            <wp:effectExtent l="19050" t="0" r="254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21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B2B5B" w:rsidRPr="006B7E2A" w:rsidRDefault="003B2B5B" w:rsidP="003651BD">
      <w:pPr>
        <w:spacing w:line="360" w:lineRule="auto"/>
        <w:ind w:firstLine="284"/>
        <w:jc w:val="both"/>
        <w:rPr>
          <w:szCs w:val="24"/>
        </w:rPr>
      </w:pPr>
    </w:p>
    <w:p w:rsidR="000838EE" w:rsidRPr="006B7E2A" w:rsidRDefault="00077F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2. Мостик переменной толщины (Лихарева).</w:t>
      </w:r>
    </w:p>
    <w:p w:rsidR="003B2B5B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2875868" cy="1935311"/>
            <wp:effectExtent l="19050" t="0" r="682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8145" cy="1936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B7E2A">
        <w:rPr>
          <w:noProof/>
          <w:szCs w:val="24"/>
        </w:rPr>
        <w:drawing>
          <wp:inline distT="0" distB="0" distL="0" distR="0">
            <wp:extent cx="2999332" cy="1335868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003" cy="1336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77F19" w:rsidRPr="006B7E2A" w:rsidRDefault="003B2B5B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t>d</w:t>
      </w:r>
      <w:r w:rsidRPr="006B7E2A">
        <w:rPr>
          <w:szCs w:val="24"/>
          <w:vertAlign w:val="subscript"/>
        </w:rPr>
        <w:t>мост</w:t>
      </w:r>
      <w:r w:rsidRPr="006B7E2A">
        <w:rPr>
          <w:szCs w:val="24"/>
        </w:rPr>
        <w:t>=</w:t>
      </w:r>
      <w:proofErr w:type="gramEnd"/>
      <w:r w:rsidRPr="006B7E2A">
        <w:rPr>
          <w:szCs w:val="24"/>
        </w:rPr>
        <w:t>3</w:t>
      </w:r>
      <w:r w:rsidRPr="006B7E2A">
        <w:rPr>
          <w:szCs w:val="24"/>
        </w:rPr>
        <w:sym w:font="Symbol" w:char="F0D7"/>
      </w:r>
      <w:r w:rsidRPr="006B7E2A">
        <w:rPr>
          <w:szCs w:val="24"/>
        </w:rPr>
        <w:t>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>-10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 xml:space="preserve"> Å &lt; </w:t>
      </w:r>
      <w:r w:rsidRPr="006B7E2A">
        <w:rPr>
          <w:szCs w:val="24"/>
          <w:lang w:val="en-US"/>
        </w:rPr>
        <w:t>d</w:t>
      </w:r>
      <w:r w:rsidRPr="006B7E2A">
        <w:rPr>
          <w:szCs w:val="24"/>
          <w:vertAlign w:val="subscript"/>
        </w:rPr>
        <w:t>пленка</w:t>
      </w:r>
      <w:r w:rsidRPr="006B7E2A">
        <w:rPr>
          <w:szCs w:val="24"/>
        </w:rPr>
        <w:t>=10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>-3</w:t>
      </w:r>
      <w:r w:rsidRPr="006B7E2A">
        <w:rPr>
          <w:szCs w:val="24"/>
        </w:rPr>
        <w:sym w:font="Symbol" w:char="F0D7"/>
      </w:r>
      <w:r w:rsidRPr="006B7E2A">
        <w:rPr>
          <w:szCs w:val="24"/>
        </w:rPr>
        <w:t>10</w:t>
      </w:r>
      <w:r w:rsidRPr="006B7E2A">
        <w:rPr>
          <w:szCs w:val="24"/>
          <w:vertAlign w:val="superscript"/>
        </w:rPr>
        <w:t>3</w:t>
      </w:r>
      <w:r w:rsidRPr="006B7E2A">
        <w:rPr>
          <w:szCs w:val="24"/>
        </w:rPr>
        <w:t xml:space="preserve"> Å</w:t>
      </w:r>
    </w:p>
    <w:p w:rsidR="003B2B5B" w:rsidRPr="006B7E2A" w:rsidRDefault="003B2B5B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t>L</w:t>
      </w:r>
      <w:r w:rsidR="004C15FB" w:rsidRPr="006B7E2A">
        <w:rPr>
          <w:szCs w:val="24"/>
        </w:rPr>
        <w:t xml:space="preserve">, </w:t>
      </w:r>
      <w:r w:rsidR="004C15FB" w:rsidRPr="006B7E2A">
        <w:rPr>
          <w:szCs w:val="24"/>
          <w:lang w:val="en-US"/>
        </w:rPr>
        <w:t>w</w:t>
      </w:r>
      <w:r w:rsidRPr="006B7E2A">
        <w:rPr>
          <w:szCs w:val="24"/>
        </w:rPr>
        <w:t>~0.1-1 мкм.</w:t>
      </w:r>
      <w:proofErr w:type="gramEnd"/>
    </w:p>
    <w:p w:rsidR="00B34045" w:rsidRPr="006B7E2A" w:rsidRDefault="004D2418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Вариант:</w:t>
      </w:r>
    </w:p>
    <w:p w:rsidR="00B34045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3617117" cy="2859206"/>
            <wp:effectExtent l="19050" t="0" r="2383" b="0"/>
            <wp:docPr id="7" name="Рисунок 7" descr="Лихарев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Лихарев2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7062" cy="2859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418" w:rsidRPr="006B7E2A" w:rsidRDefault="00B34045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lastRenderedPageBreak/>
        <w:t>L</w:t>
      </w:r>
      <w:r w:rsidR="004D2418" w:rsidRPr="006B7E2A">
        <w:rPr>
          <w:szCs w:val="24"/>
        </w:rPr>
        <w:t>~0.1-1 мкм,</w:t>
      </w:r>
      <w:r w:rsidRPr="006B7E2A">
        <w:rPr>
          <w:szCs w:val="24"/>
        </w:rPr>
        <w:t xml:space="preserve"> </w:t>
      </w:r>
      <w:r w:rsidR="004D2418" w:rsidRPr="006B7E2A">
        <w:rPr>
          <w:szCs w:val="24"/>
          <w:lang w:val="en-US"/>
        </w:rPr>
        <w:t>w</w:t>
      </w:r>
      <w:r w:rsidR="004D2418" w:rsidRPr="006B7E2A">
        <w:rPr>
          <w:szCs w:val="24"/>
        </w:rPr>
        <w:t>~100 мкм (во всю ширину).</w:t>
      </w:r>
      <w:proofErr w:type="gramEnd"/>
      <w:r w:rsidR="00DA1AF0" w:rsidRPr="006B7E2A">
        <w:rPr>
          <w:szCs w:val="24"/>
        </w:rPr>
        <w:t xml:space="preserve"> </w:t>
      </w:r>
      <w:r w:rsidR="004D2418" w:rsidRPr="006B7E2A">
        <w:rPr>
          <w:szCs w:val="24"/>
        </w:rPr>
        <w:t xml:space="preserve">Малый размер здесь </w:t>
      </w:r>
      <w:r w:rsidR="004D2418" w:rsidRPr="006B7E2A">
        <w:rPr>
          <w:szCs w:val="24"/>
          <w:lang w:val="en-US"/>
        </w:rPr>
        <w:t>L</w:t>
      </w:r>
      <w:r w:rsidR="004D2418" w:rsidRPr="006B7E2A">
        <w:rPr>
          <w:szCs w:val="24"/>
        </w:rPr>
        <w:t xml:space="preserve">, но </w:t>
      </w:r>
      <w:proofErr w:type="spellStart"/>
      <w:r w:rsidR="004D2418" w:rsidRPr="006B7E2A">
        <w:rPr>
          <w:szCs w:val="24"/>
          <w:lang w:val="en-US"/>
        </w:rPr>
        <w:t>I</w:t>
      </w:r>
      <w:r w:rsidR="004D2418" w:rsidRPr="006B7E2A">
        <w:rPr>
          <w:szCs w:val="24"/>
          <w:vertAlign w:val="subscript"/>
          <w:lang w:val="en-US"/>
        </w:rPr>
        <w:t>c</w:t>
      </w:r>
      <w:proofErr w:type="spellEnd"/>
      <w:r w:rsidR="004D2418" w:rsidRPr="006B7E2A">
        <w:rPr>
          <w:szCs w:val="24"/>
          <w:vertAlign w:val="subscript"/>
        </w:rPr>
        <w:t>,мост</w:t>
      </w:r>
      <w:r w:rsidR="004D2418" w:rsidRPr="006B7E2A">
        <w:rPr>
          <w:szCs w:val="24"/>
        </w:rPr>
        <w:t xml:space="preserve"> &lt; </w:t>
      </w:r>
      <w:proofErr w:type="spellStart"/>
      <w:r w:rsidR="004D2418" w:rsidRPr="006B7E2A">
        <w:rPr>
          <w:szCs w:val="24"/>
          <w:lang w:val="en-US"/>
        </w:rPr>
        <w:t>I</w:t>
      </w:r>
      <w:r w:rsidR="004D2418" w:rsidRPr="006B7E2A">
        <w:rPr>
          <w:szCs w:val="24"/>
          <w:vertAlign w:val="subscript"/>
          <w:lang w:val="en-US"/>
        </w:rPr>
        <w:t>c</w:t>
      </w:r>
      <w:proofErr w:type="spellEnd"/>
      <w:r w:rsidR="004D2418" w:rsidRPr="006B7E2A">
        <w:rPr>
          <w:szCs w:val="24"/>
          <w:vertAlign w:val="subscript"/>
        </w:rPr>
        <w:t>,берег</w:t>
      </w:r>
      <w:r w:rsidR="004D2418" w:rsidRPr="006B7E2A">
        <w:rPr>
          <w:szCs w:val="24"/>
        </w:rPr>
        <w:t xml:space="preserve">. Т.е. есть </w:t>
      </w:r>
      <w:r w:rsidR="004D2418" w:rsidRPr="006B7E2A">
        <w:rPr>
          <w:b/>
          <w:szCs w:val="24"/>
        </w:rPr>
        <w:t>концентрация тока</w:t>
      </w:r>
      <w:r w:rsidR="004D2418" w:rsidRPr="006B7E2A">
        <w:rPr>
          <w:szCs w:val="24"/>
        </w:rPr>
        <w:t>.</w:t>
      </w:r>
      <w:r w:rsidR="00DA1AF0" w:rsidRPr="006B7E2A">
        <w:rPr>
          <w:szCs w:val="24"/>
        </w:rPr>
        <w:t xml:space="preserve"> </w:t>
      </w:r>
      <w:r w:rsidR="004D2418" w:rsidRPr="006B7E2A">
        <w:rPr>
          <w:szCs w:val="24"/>
        </w:rPr>
        <w:t>«Меньше» слабость!</w:t>
      </w:r>
    </w:p>
    <w:p w:rsidR="004D2418" w:rsidRPr="006B7E2A" w:rsidRDefault="004D2418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3. Точечный контакт.</w:t>
      </w:r>
    </w:p>
    <w:p w:rsidR="004D2418" w:rsidRPr="006B7E2A" w:rsidRDefault="004D2418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Очень </w:t>
      </w:r>
      <w:proofErr w:type="gramStart"/>
      <w:r w:rsidRPr="006B7E2A">
        <w:rPr>
          <w:szCs w:val="24"/>
        </w:rPr>
        <w:t>знаменит</w:t>
      </w:r>
      <w:proofErr w:type="gramEnd"/>
      <w:r w:rsidRPr="006B7E2A">
        <w:rPr>
          <w:szCs w:val="24"/>
        </w:rPr>
        <w:t xml:space="preserve"> (легко делать и изучать).</w:t>
      </w:r>
    </w:p>
    <w:p w:rsidR="00B34045" w:rsidRPr="006B7E2A" w:rsidRDefault="004738F9" w:rsidP="003651BD">
      <w:pPr>
        <w:spacing w:line="360" w:lineRule="auto"/>
        <w:ind w:firstLine="284"/>
        <w:jc w:val="both"/>
        <w:rPr>
          <w:szCs w:val="24"/>
          <w:lang w:val="en-US"/>
        </w:rPr>
      </w:pPr>
      <w:r w:rsidRPr="006B7E2A">
        <w:rPr>
          <w:noProof/>
          <w:szCs w:val="24"/>
        </w:rPr>
        <w:drawing>
          <wp:inline distT="0" distB="0" distL="0" distR="0">
            <wp:extent cx="4150095" cy="3405116"/>
            <wp:effectExtent l="19050" t="0" r="2805" b="0"/>
            <wp:docPr id="8" name="Рисунок 8" descr="Точечный контак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Точечный контакт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1399" cy="3406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2418" w:rsidRPr="006B7E2A" w:rsidRDefault="004D2418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t>r</w:t>
      </w:r>
      <w:r w:rsidRPr="006B7E2A">
        <w:rPr>
          <w:szCs w:val="24"/>
          <w:vertAlign w:val="subscript"/>
        </w:rPr>
        <w:t>иглы</w:t>
      </w:r>
      <w:r w:rsidRPr="006B7E2A">
        <w:rPr>
          <w:szCs w:val="24"/>
          <w:lang w:val="en-US"/>
        </w:rPr>
        <w:t>~</w:t>
      </w:r>
      <w:proofErr w:type="gramEnd"/>
      <w:r w:rsidRPr="006B7E2A">
        <w:rPr>
          <w:szCs w:val="24"/>
          <w:lang w:val="en-US"/>
        </w:rPr>
        <w:t xml:space="preserve">1 </w:t>
      </w:r>
      <w:r w:rsidRPr="006B7E2A">
        <w:rPr>
          <w:szCs w:val="24"/>
        </w:rPr>
        <w:t>мкм.</w:t>
      </w:r>
    </w:p>
    <w:p w:rsidR="00DA1AF0" w:rsidRPr="006B7E2A" w:rsidRDefault="00DA1AF0" w:rsidP="003651BD">
      <w:pPr>
        <w:spacing w:line="360" w:lineRule="auto"/>
        <w:ind w:firstLine="284"/>
        <w:jc w:val="both"/>
        <w:rPr>
          <w:szCs w:val="24"/>
        </w:rPr>
      </w:pPr>
    </w:p>
    <w:p w:rsidR="004D2418" w:rsidRPr="006B7E2A" w:rsidRDefault="004D2418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Варианты:</w:t>
      </w:r>
    </w:p>
    <w:p w:rsidR="004D2418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3016250" cy="1542415"/>
            <wp:effectExtent l="1905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6250" cy="15424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D2418" w:rsidRPr="006B7E2A">
        <w:rPr>
          <w:szCs w:val="24"/>
        </w:rPr>
        <w:tab/>
      </w:r>
      <w:r w:rsidR="004D2418" w:rsidRPr="006B7E2A">
        <w:rPr>
          <w:szCs w:val="24"/>
        </w:rPr>
        <w:tab/>
      </w:r>
      <w:r w:rsidRPr="006B7E2A">
        <w:rPr>
          <w:noProof/>
          <w:szCs w:val="24"/>
        </w:rPr>
        <w:drawing>
          <wp:inline distT="0" distB="0" distL="0" distR="0">
            <wp:extent cx="2681605" cy="2149475"/>
            <wp:effectExtent l="19050" t="0" r="4445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1605" cy="2149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1ADE" w:rsidRPr="006B7E2A" w:rsidRDefault="00A31AD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lastRenderedPageBreak/>
        <w:t>Это так называемый «прижимной контакт».</w:t>
      </w:r>
    </w:p>
    <w:p w:rsidR="00A31ADE" w:rsidRPr="006B7E2A" w:rsidRDefault="00A31AD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u w:val="single"/>
        </w:rPr>
        <w:t>Микроструктура контакта</w:t>
      </w:r>
      <w:r w:rsidRPr="006B7E2A">
        <w:rPr>
          <w:szCs w:val="24"/>
        </w:rPr>
        <w:t>:</w:t>
      </w:r>
    </w:p>
    <w:p w:rsidR="00A31ADE" w:rsidRPr="006B7E2A" w:rsidRDefault="004738F9" w:rsidP="003651BD">
      <w:pPr>
        <w:spacing w:line="360" w:lineRule="auto"/>
        <w:ind w:firstLine="284"/>
        <w:jc w:val="both"/>
        <w:rPr>
          <w:szCs w:val="24"/>
          <w:lang w:val="en-US"/>
        </w:rPr>
      </w:pPr>
      <w:r w:rsidRPr="006B7E2A">
        <w:rPr>
          <w:noProof/>
          <w:szCs w:val="24"/>
        </w:rPr>
        <w:drawing>
          <wp:inline distT="0" distB="0" distL="0" distR="0">
            <wp:extent cx="3992245" cy="2647950"/>
            <wp:effectExtent l="19050" t="0" r="8255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245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F0" w:rsidRPr="006B7E2A" w:rsidRDefault="002D654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Типичный размер </w:t>
      </w:r>
      <w:proofErr w:type="spellStart"/>
      <w:r w:rsidRPr="006B7E2A">
        <w:rPr>
          <w:szCs w:val="24"/>
        </w:rPr>
        <w:t>закороток</w:t>
      </w:r>
      <w:proofErr w:type="spellEnd"/>
      <w:r w:rsidRPr="006B7E2A">
        <w:rPr>
          <w:szCs w:val="24"/>
        </w:rPr>
        <w:t xml:space="preserve"> 1-10 нм. Их много, хаотично.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>Самая сложная структура для теории, самое большое применение одно время было (из-за простоты изготовления).</w:t>
      </w:r>
    </w:p>
    <w:p w:rsidR="0096624C" w:rsidRPr="006B7E2A" w:rsidRDefault="0082527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4. </w:t>
      </w:r>
      <w:proofErr w:type="gramStart"/>
      <w:r w:rsidRPr="006B7E2A">
        <w:rPr>
          <w:szCs w:val="24"/>
          <w:lang w:val="en-US"/>
        </w:rPr>
        <w:t>Break</w:t>
      </w:r>
      <w:r w:rsidRPr="006B7E2A">
        <w:rPr>
          <w:szCs w:val="24"/>
        </w:rPr>
        <w:t>-контакт.</w:t>
      </w:r>
      <w:proofErr w:type="gramEnd"/>
      <w:r w:rsidRPr="006B7E2A">
        <w:rPr>
          <w:szCs w:val="24"/>
        </w:rPr>
        <w:t xml:space="preserve"> Современный, особенно для ВТСП.</w:t>
      </w:r>
    </w:p>
    <w:p w:rsidR="00825270" w:rsidRPr="006B7E2A" w:rsidRDefault="0082527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Примерно равно точечному.</w:t>
      </w:r>
      <w:r w:rsidR="0034038D" w:rsidRPr="006B7E2A">
        <w:rPr>
          <w:szCs w:val="24"/>
        </w:rPr>
        <w:t xml:space="preserve"> Ломают в гелии, но не раздвигают.</w:t>
      </w:r>
    </w:p>
    <w:p w:rsidR="00825270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3391535" cy="969010"/>
            <wp:effectExtent l="1905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969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3EA" w:rsidRPr="006B7E2A" w:rsidRDefault="00A643E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5. Мостик на эффекте близости (мостик </w:t>
      </w:r>
      <w:proofErr w:type="spellStart"/>
      <w:r w:rsidRPr="006B7E2A">
        <w:rPr>
          <w:szCs w:val="24"/>
        </w:rPr>
        <w:t>Нотариса</w:t>
      </w:r>
      <w:proofErr w:type="spellEnd"/>
      <w:r w:rsidRPr="006B7E2A">
        <w:rPr>
          <w:szCs w:val="24"/>
        </w:rPr>
        <w:t>).</w:t>
      </w:r>
    </w:p>
    <w:p w:rsidR="00A643EA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5048622" cy="2961564"/>
            <wp:effectExtent l="1905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809" cy="29616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02C0" w:rsidRPr="006B7E2A" w:rsidRDefault="004202C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Из-за эффекта близости</w:t>
      </w:r>
      <w:proofErr w:type="gramStart"/>
      <w:r w:rsidRPr="006B7E2A">
        <w:rPr>
          <w:szCs w:val="24"/>
        </w:rPr>
        <w:t xml:space="preserve"> Т</w:t>
      </w:r>
      <w:proofErr w:type="gramEnd"/>
      <w:r w:rsidRPr="006B7E2A">
        <w:rPr>
          <w:szCs w:val="24"/>
          <w:vertAlign w:val="subscript"/>
        </w:rPr>
        <w:t>с</w:t>
      </w:r>
      <w:r w:rsidRPr="006B7E2A">
        <w:rPr>
          <w:szCs w:val="24"/>
        </w:rPr>
        <w:t xml:space="preserve">, </w:t>
      </w:r>
      <w:proofErr w:type="spellStart"/>
      <w:r w:rsidRPr="006B7E2A">
        <w:rPr>
          <w:szCs w:val="24"/>
          <w:lang w:val="en-US"/>
        </w:rPr>
        <w:t>I</w:t>
      </w:r>
      <w:r w:rsidRPr="006B7E2A">
        <w:rPr>
          <w:szCs w:val="24"/>
          <w:vertAlign w:val="subscript"/>
          <w:lang w:val="en-US"/>
        </w:rPr>
        <w:t>c</w:t>
      </w:r>
      <w:proofErr w:type="spellEnd"/>
      <w:r w:rsidRPr="006B7E2A">
        <w:rPr>
          <w:szCs w:val="24"/>
        </w:rPr>
        <w:t xml:space="preserve"> в области под 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>-металлом будут меньше. Т.е. это слабая связь.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>Возможна и обратная конструкция:</w:t>
      </w:r>
    </w:p>
    <w:p w:rsidR="005C7E4E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3105150" cy="186309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1AF0" w:rsidRPr="006B7E2A" w:rsidRDefault="00DA1AF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120650</wp:posOffset>
            </wp:positionV>
            <wp:extent cx="4252595" cy="1595755"/>
            <wp:effectExtent l="19050" t="0" r="0" b="0"/>
            <wp:wrapSquare wrapText="left"/>
            <wp:docPr id="38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2595" cy="1595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1AF0" w:rsidRPr="006B7E2A" w:rsidRDefault="00DA1AF0" w:rsidP="003651BD">
      <w:pPr>
        <w:spacing w:line="360" w:lineRule="auto"/>
        <w:ind w:firstLine="284"/>
        <w:jc w:val="both"/>
        <w:rPr>
          <w:szCs w:val="24"/>
        </w:rPr>
      </w:pPr>
    </w:p>
    <w:p w:rsidR="00DA1AF0" w:rsidRPr="006B7E2A" w:rsidRDefault="00DA1AF0" w:rsidP="003651BD">
      <w:pPr>
        <w:spacing w:line="360" w:lineRule="auto"/>
        <w:ind w:firstLine="284"/>
        <w:jc w:val="both"/>
        <w:rPr>
          <w:szCs w:val="24"/>
        </w:rPr>
      </w:pPr>
    </w:p>
    <w:p w:rsidR="00DA1AF0" w:rsidRPr="006B7E2A" w:rsidRDefault="00DA1AF0" w:rsidP="003651BD">
      <w:pPr>
        <w:spacing w:line="360" w:lineRule="auto"/>
        <w:ind w:firstLine="284"/>
        <w:jc w:val="both"/>
        <w:rPr>
          <w:szCs w:val="24"/>
        </w:rPr>
      </w:pPr>
    </w:p>
    <w:p w:rsidR="00DA1AF0" w:rsidRPr="006B7E2A" w:rsidRDefault="00DA1AF0" w:rsidP="003651BD">
      <w:pPr>
        <w:spacing w:line="360" w:lineRule="auto"/>
        <w:ind w:firstLine="284"/>
        <w:jc w:val="both"/>
        <w:rPr>
          <w:szCs w:val="24"/>
        </w:rPr>
      </w:pPr>
    </w:p>
    <w:p w:rsidR="00DA1AF0" w:rsidRPr="006B7E2A" w:rsidRDefault="00DA1AF0" w:rsidP="003651BD">
      <w:pPr>
        <w:spacing w:line="360" w:lineRule="auto"/>
        <w:ind w:firstLine="284"/>
        <w:jc w:val="both"/>
        <w:rPr>
          <w:szCs w:val="24"/>
        </w:rPr>
      </w:pPr>
    </w:p>
    <w:p w:rsidR="005C7E4E" w:rsidRPr="006B7E2A" w:rsidRDefault="005C7E4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6. Ионно-имплантированный мостик.</w:t>
      </w:r>
      <w:r w:rsidR="00B1347D" w:rsidRPr="006B7E2A">
        <w:rPr>
          <w:szCs w:val="24"/>
        </w:rPr>
        <w:tab/>
      </w:r>
      <w:r w:rsidR="00B1347D" w:rsidRPr="006B7E2A">
        <w:rPr>
          <w:szCs w:val="24"/>
        </w:rPr>
        <w:tab/>
      </w:r>
      <w:r w:rsidR="00B1347D" w:rsidRPr="006B7E2A">
        <w:rPr>
          <w:szCs w:val="24"/>
        </w:rPr>
        <w:tab/>
      </w:r>
    </w:p>
    <w:p w:rsidR="00B1347D" w:rsidRPr="006B7E2A" w:rsidRDefault="00B1347D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Имплантация ионов в СП. В поврежденной области может быть 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 xml:space="preserve">, </w:t>
      </w:r>
      <w:proofErr w:type="spellStart"/>
      <w:proofErr w:type="gramStart"/>
      <w:r w:rsidRPr="006B7E2A">
        <w:rPr>
          <w:szCs w:val="24"/>
        </w:rPr>
        <w:t>п</w:t>
      </w:r>
      <w:proofErr w:type="spellEnd"/>
      <w:proofErr w:type="gramEnd"/>
      <w:r w:rsidRPr="006B7E2A">
        <w:rPr>
          <w:szCs w:val="24"/>
        </w:rPr>
        <w:t>/</w:t>
      </w:r>
      <w:proofErr w:type="spellStart"/>
      <w:r w:rsidRPr="006B7E2A">
        <w:rPr>
          <w:szCs w:val="24"/>
        </w:rPr>
        <w:t>п</w:t>
      </w:r>
      <w:proofErr w:type="spellEnd"/>
      <w:r w:rsidRPr="006B7E2A">
        <w:rPr>
          <w:szCs w:val="24"/>
        </w:rPr>
        <w:t xml:space="preserve">,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’-тип.</w:t>
      </w:r>
      <w:r w:rsidR="00DA1AF0" w:rsidRPr="006B7E2A">
        <w:rPr>
          <w:szCs w:val="24"/>
        </w:rPr>
        <w:t xml:space="preserve"> </w:t>
      </w:r>
      <w:r w:rsidRPr="006B7E2A">
        <w:rPr>
          <w:szCs w:val="24"/>
        </w:rPr>
        <w:t xml:space="preserve">Эта структура близка к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 xml:space="preserve"> типу, но </w:t>
      </w:r>
      <w:r w:rsidRPr="006B7E2A">
        <w:rPr>
          <w:szCs w:val="24"/>
          <w:u w:val="single"/>
        </w:rPr>
        <w:t>одномерна</w:t>
      </w:r>
      <w:r w:rsidRPr="006B7E2A">
        <w:rPr>
          <w:szCs w:val="24"/>
        </w:rPr>
        <w:t xml:space="preserve">. Размеры: </w:t>
      </w:r>
    </w:p>
    <w:p w:rsidR="000B440F" w:rsidRPr="006B7E2A" w:rsidRDefault="00B1347D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t>L</w:t>
      </w:r>
      <w:r w:rsidRPr="006B7E2A">
        <w:rPr>
          <w:szCs w:val="24"/>
        </w:rPr>
        <w:t xml:space="preserve"> </w:t>
      </w:r>
      <w:r w:rsidRPr="006B7E2A">
        <w:rPr>
          <w:szCs w:val="24"/>
          <w:lang w:val="en-US"/>
        </w:rPr>
        <w:sym w:font="Symbol" w:char="F0A3"/>
      </w:r>
      <w:r w:rsidRPr="006B7E2A">
        <w:rPr>
          <w:szCs w:val="24"/>
        </w:rPr>
        <w:t xml:space="preserve"> 1 мкм, </w:t>
      </w:r>
      <w:r w:rsidRPr="006B7E2A">
        <w:rPr>
          <w:szCs w:val="24"/>
          <w:lang w:val="en-US"/>
        </w:rPr>
        <w:t>w</w:t>
      </w:r>
      <w:r w:rsidRPr="006B7E2A">
        <w:rPr>
          <w:szCs w:val="24"/>
        </w:rPr>
        <w:t xml:space="preserve"> </w:t>
      </w:r>
      <w:r w:rsidRPr="006B7E2A">
        <w:rPr>
          <w:szCs w:val="24"/>
          <w:lang w:val="en-US"/>
        </w:rPr>
        <w:sym w:font="Symbol" w:char="F0BB"/>
      </w:r>
      <w:r w:rsidRPr="006B7E2A">
        <w:rPr>
          <w:szCs w:val="24"/>
        </w:rPr>
        <w:t xml:space="preserve"> 100 мкм.</w:t>
      </w:r>
      <w:proofErr w:type="gramEnd"/>
    </w:p>
    <w:p w:rsidR="004A69B6" w:rsidRPr="006B7E2A" w:rsidRDefault="004A69B6" w:rsidP="003651BD">
      <w:pPr>
        <w:spacing w:line="360" w:lineRule="auto"/>
        <w:ind w:firstLine="284"/>
        <w:jc w:val="both"/>
        <w:rPr>
          <w:b/>
          <w:szCs w:val="24"/>
        </w:rPr>
      </w:pPr>
    </w:p>
    <w:p w:rsidR="00CC06B9" w:rsidRPr="006B7E2A" w:rsidRDefault="00CC06B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t>2.3. Другие типы (необычные).</w:t>
      </w:r>
    </w:p>
    <w:p w:rsidR="00CC06B9" w:rsidRPr="006B7E2A" w:rsidRDefault="00CC06B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u w:val="single"/>
        </w:rPr>
        <w:t>1. Капля Кларка</w:t>
      </w:r>
      <w:r w:rsidRPr="006B7E2A">
        <w:rPr>
          <w:szCs w:val="24"/>
        </w:rPr>
        <w:t xml:space="preserve"> (простота, история).</w:t>
      </w:r>
    </w:p>
    <w:p w:rsidR="00F34712" w:rsidRPr="006B7E2A" w:rsidRDefault="00F34712" w:rsidP="003651BD">
      <w:pPr>
        <w:spacing w:line="360" w:lineRule="auto"/>
        <w:ind w:firstLine="284"/>
        <w:jc w:val="both"/>
        <w:rPr>
          <w:szCs w:val="24"/>
        </w:rPr>
      </w:pPr>
    </w:p>
    <w:p w:rsidR="00CC06B9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4906645" cy="1494155"/>
            <wp:effectExtent l="19050" t="0" r="8255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6645" cy="1494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34D13" w:rsidRPr="006B7E2A" w:rsidRDefault="00234D1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Сечение:</w:t>
      </w:r>
    </w:p>
    <w:p w:rsidR="00EA55F5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5076825" cy="1535430"/>
            <wp:effectExtent l="1905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6825" cy="1535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712" w:rsidRPr="006B7E2A" w:rsidRDefault="00F34712" w:rsidP="003651BD">
      <w:pPr>
        <w:spacing w:line="360" w:lineRule="auto"/>
        <w:ind w:firstLine="284"/>
        <w:jc w:val="both"/>
        <w:rPr>
          <w:szCs w:val="24"/>
        </w:rPr>
      </w:pPr>
    </w:p>
    <w:p w:rsidR="00234D13" w:rsidRPr="006B7E2A" w:rsidRDefault="00234D1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 окисном слое (</w:t>
      </w:r>
      <w:r w:rsidRPr="006B7E2A">
        <w:rPr>
          <w:szCs w:val="24"/>
          <w:lang w:val="en-US"/>
        </w:rPr>
        <w:t>d</w:t>
      </w:r>
      <w:r w:rsidRPr="006B7E2A">
        <w:rPr>
          <w:szCs w:val="24"/>
        </w:rPr>
        <w:t xml:space="preserve">~10 нм) </w:t>
      </w:r>
      <w:proofErr w:type="spellStart"/>
      <w:r w:rsidRPr="006B7E2A">
        <w:rPr>
          <w:szCs w:val="24"/>
        </w:rPr>
        <w:t>микрозакоротки</w:t>
      </w:r>
      <w:proofErr w:type="spellEnd"/>
      <w:r w:rsidRPr="006B7E2A">
        <w:rPr>
          <w:szCs w:val="24"/>
        </w:rPr>
        <w:t>.</w:t>
      </w:r>
      <w:r w:rsidR="004A69B6" w:rsidRPr="006B7E2A">
        <w:rPr>
          <w:szCs w:val="24"/>
        </w:rPr>
        <w:t xml:space="preserve"> </w:t>
      </w:r>
      <w:r w:rsidRPr="006B7E2A">
        <w:rPr>
          <w:szCs w:val="24"/>
        </w:rPr>
        <w:t xml:space="preserve">Слабость связи за счет </w:t>
      </w:r>
      <w:r w:rsidRPr="006B7E2A">
        <w:rPr>
          <w:szCs w:val="24"/>
          <w:u w:val="single"/>
        </w:rPr>
        <w:t>сильной концентрации тока</w:t>
      </w:r>
      <w:r w:rsidRPr="006B7E2A">
        <w:rPr>
          <w:szCs w:val="24"/>
        </w:rPr>
        <w:t xml:space="preserve"> (как в точечном контакте).</w:t>
      </w:r>
    </w:p>
    <w:p w:rsidR="00234D13" w:rsidRPr="006B7E2A" w:rsidRDefault="00234D1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2. </w:t>
      </w:r>
      <w:r w:rsidRPr="006B7E2A">
        <w:rPr>
          <w:szCs w:val="24"/>
          <w:u w:val="single"/>
        </w:rPr>
        <w:t>Микроконтакт Янсона</w:t>
      </w:r>
      <w:r w:rsidRPr="006B7E2A">
        <w:rPr>
          <w:szCs w:val="24"/>
        </w:rPr>
        <w:t xml:space="preserve"> (</w:t>
      </w:r>
      <w:proofErr w:type="spellStart"/>
      <w:r w:rsidRPr="006B7E2A">
        <w:rPr>
          <w:szCs w:val="24"/>
        </w:rPr>
        <w:t>микропрокол</w:t>
      </w:r>
      <w:proofErr w:type="spellEnd"/>
      <w:r w:rsidRPr="006B7E2A">
        <w:rPr>
          <w:szCs w:val="24"/>
        </w:rPr>
        <w:t>).</w:t>
      </w:r>
    </w:p>
    <w:p w:rsidR="00234D13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3524894" cy="1801504"/>
            <wp:effectExtent l="1905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7312" cy="1802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1E90" w:rsidRPr="006B7E2A" w:rsidRDefault="00F91E9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Прокол = игла, разряд, …</w:t>
      </w:r>
      <w:proofErr w:type="spellStart"/>
      <w:r w:rsidRPr="006B7E2A">
        <w:rPr>
          <w:szCs w:val="24"/>
        </w:rPr>
        <w:t>Закоротка</w:t>
      </w:r>
      <w:proofErr w:type="spellEnd"/>
      <w:r w:rsidRPr="006B7E2A">
        <w:rPr>
          <w:szCs w:val="24"/>
        </w:rPr>
        <w:t xml:space="preserve"> диаметром ~10-100 нм.</w:t>
      </w:r>
      <w:r w:rsidR="004A69B6" w:rsidRPr="006B7E2A">
        <w:rPr>
          <w:szCs w:val="24"/>
        </w:rPr>
        <w:t xml:space="preserve"> </w:t>
      </w:r>
      <w:r w:rsidRPr="006B7E2A">
        <w:rPr>
          <w:szCs w:val="24"/>
        </w:rPr>
        <w:t>Диэлектрик толстый (</w:t>
      </w:r>
      <w:r w:rsidRPr="006B7E2A">
        <w:rPr>
          <w:szCs w:val="24"/>
        </w:rPr>
        <w:sym w:font="Symbol" w:char="F0B3"/>
      </w:r>
      <w:r w:rsidRPr="006B7E2A">
        <w:rPr>
          <w:szCs w:val="24"/>
        </w:rPr>
        <w:t>10 нм), не слабая связь.</w:t>
      </w:r>
    </w:p>
    <w:p w:rsidR="00F91E90" w:rsidRPr="006B7E2A" w:rsidRDefault="00F91E9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3. </w:t>
      </w:r>
      <w:r w:rsidRPr="006B7E2A">
        <w:rPr>
          <w:szCs w:val="24"/>
          <w:u w:val="single"/>
        </w:rPr>
        <w:t>Мостик на торце пленки</w:t>
      </w:r>
      <w:r w:rsidR="004407E3" w:rsidRPr="006B7E2A">
        <w:rPr>
          <w:szCs w:val="24"/>
        </w:rPr>
        <w:t xml:space="preserve"> (уже и технология).</w:t>
      </w:r>
      <w:r w:rsidR="004A69B6" w:rsidRPr="006B7E2A">
        <w:rPr>
          <w:szCs w:val="24"/>
        </w:rPr>
        <w:t xml:space="preserve"> </w:t>
      </w:r>
    </w:p>
    <w:p w:rsidR="00F91E90" w:rsidRPr="006B7E2A" w:rsidRDefault="00F91E90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</w:rPr>
        <w:t>Современный</w:t>
      </w:r>
      <w:proofErr w:type="gramEnd"/>
      <w:r w:rsidRPr="006B7E2A">
        <w:rPr>
          <w:szCs w:val="24"/>
        </w:rPr>
        <w:t xml:space="preserve">, </w:t>
      </w:r>
      <w:r w:rsidR="00AF54DF" w:rsidRPr="006B7E2A">
        <w:rPr>
          <w:szCs w:val="24"/>
        </w:rPr>
        <w:t xml:space="preserve">относительно </w:t>
      </w:r>
      <w:r w:rsidRPr="006B7E2A">
        <w:rPr>
          <w:szCs w:val="24"/>
        </w:rPr>
        <w:t>сделан недавно.</w:t>
      </w:r>
    </w:p>
    <w:p w:rsidR="00F34712" w:rsidRPr="006B7E2A" w:rsidRDefault="00F3471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1 этап:</w:t>
      </w:r>
      <w:r w:rsidR="004407E3" w:rsidRPr="006B7E2A">
        <w:rPr>
          <w:szCs w:val="24"/>
        </w:rPr>
        <w:t xml:space="preserve"> подготовка торца.</w:t>
      </w:r>
    </w:p>
    <w:p w:rsidR="00F91E90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5423843" cy="1228581"/>
            <wp:effectExtent l="19050" t="0" r="5407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3604" cy="12285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4712" w:rsidRPr="006B7E2A" w:rsidRDefault="00F3471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Пленка: окись или </w:t>
      </w:r>
      <w:r w:rsidRPr="006B7E2A">
        <w:rPr>
          <w:szCs w:val="24"/>
          <w:lang w:val="en-US"/>
        </w:rPr>
        <w:t>Si</w:t>
      </w:r>
      <w:r w:rsidRPr="006B7E2A">
        <w:rPr>
          <w:szCs w:val="24"/>
        </w:rPr>
        <w:t xml:space="preserve">. Толщина </w:t>
      </w:r>
      <w:r w:rsidRPr="006B7E2A">
        <w:rPr>
          <w:szCs w:val="24"/>
          <w:lang w:val="en-US"/>
        </w:rPr>
        <w:t>d</w:t>
      </w:r>
      <w:r w:rsidRPr="006B7E2A">
        <w:rPr>
          <w:szCs w:val="24"/>
        </w:rPr>
        <w:t>~30 нм.</w:t>
      </w:r>
      <w:r w:rsidR="004A69B6" w:rsidRPr="006B7E2A">
        <w:rPr>
          <w:szCs w:val="24"/>
        </w:rPr>
        <w:t xml:space="preserve"> </w:t>
      </w:r>
      <w:r w:rsidRPr="006B7E2A">
        <w:rPr>
          <w:szCs w:val="24"/>
        </w:rPr>
        <w:t>Подложка: сапфир.</w:t>
      </w:r>
      <w:r w:rsidR="004A69B6" w:rsidRPr="006B7E2A">
        <w:rPr>
          <w:szCs w:val="24"/>
        </w:rPr>
        <w:t xml:space="preserve"> </w:t>
      </w:r>
      <w:r w:rsidR="00BD0B1F" w:rsidRPr="006B7E2A">
        <w:rPr>
          <w:szCs w:val="24"/>
        </w:rPr>
        <w:t>Край резкий (это важно), литографией.</w:t>
      </w:r>
    </w:p>
    <w:p w:rsidR="00F34712" w:rsidRPr="006B7E2A" w:rsidRDefault="00F3471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 этап:</w:t>
      </w:r>
      <w:r w:rsidR="004407E3" w:rsidRPr="006B7E2A">
        <w:rPr>
          <w:szCs w:val="24"/>
        </w:rPr>
        <w:t xml:space="preserve"> напыление сверхпроводника.</w:t>
      </w:r>
    </w:p>
    <w:p w:rsidR="00F34712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3761608" cy="2020972"/>
            <wp:effectExtent l="19050" t="0" r="0" b="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4763" cy="202266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5F" w:rsidRPr="006B7E2A" w:rsidRDefault="00B40B5F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szCs w:val="24"/>
          <w:lang w:val="en-US"/>
        </w:rPr>
        <w:t>S</w:t>
      </w:r>
      <w:r w:rsidRPr="006B7E2A">
        <w:rPr>
          <w:szCs w:val="24"/>
        </w:rPr>
        <w:t>-сверхпроводник (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</w:rPr>
        <w:t xml:space="preserve">, 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  <w:vertAlign w:val="subscript"/>
        </w:rPr>
        <w:t>3</w:t>
      </w:r>
      <w:proofErr w:type="spellStart"/>
      <w:r w:rsidRPr="006B7E2A">
        <w:rPr>
          <w:szCs w:val="24"/>
          <w:lang w:val="en-US"/>
        </w:rPr>
        <w:t>Sn</w:t>
      </w:r>
      <w:proofErr w:type="spellEnd"/>
      <w:r w:rsidRPr="006B7E2A">
        <w:rPr>
          <w:szCs w:val="24"/>
        </w:rPr>
        <w:t>, ВТСП).</w:t>
      </w:r>
      <w:proofErr w:type="gramEnd"/>
      <w:r w:rsidRPr="006B7E2A">
        <w:rPr>
          <w:szCs w:val="24"/>
        </w:rPr>
        <w:t xml:space="preserve"> Нет контакта между двумя половинками СП пленки.</w:t>
      </w:r>
    </w:p>
    <w:p w:rsidR="004407E3" w:rsidRPr="006B7E2A" w:rsidRDefault="004407E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3 этап: напыление мостика.</w:t>
      </w:r>
    </w:p>
    <w:p w:rsidR="004407E3" w:rsidRPr="006B7E2A" w:rsidRDefault="004738F9" w:rsidP="003651BD">
      <w:pPr>
        <w:spacing w:line="360" w:lineRule="auto"/>
        <w:ind w:firstLine="284"/>
        <w:jc w:val="both"/>
        <w:rPr>
          <w:szCs w:val="24"/>
          <w:lang w:val="en-US"/>
        </w:rPr>
      </w:pPr>
      <w:r w:rsidRPr="006B7E2A">
        <w:rPr>
          <w:noProof/>
          <w:szCs w:val="24"/>
        </w:rPr>
        <w:drawing>
          <wp:inline distT="0" distB="0" distL="0" distR="0">
            <wp:extent cx="4081482" cy="2088108"/>
            <wp:effectExtent l="19050" t="0" r="0" b="0"/>
            <wp:docPr id="20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3954" cy="20893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B5F" w:rsidRPr="006B7E2A" w:rsidRDefault="00B40B5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lang w:val="en-US"/>
        </w:rPr>
        <w:t>N</w:t>
      </w:r>
      <w:r w:rsidRPr="006B7E2A">
        <w:rPr>
          <w:szCs w:val="24"/>
        </w:rPr>
        <w:t>-нормальный металл (</w:t>
      </w:r>
      <w:r w:rsidRPr="006B7E2A">
        <w:rPr>
          <w:szCs w:val="24"/>
          <w:lang w:val="en-US"/>
        </w:rPr>
        <w:t>Cu</w:t>
      </w:r>
      <w:r w:rsidRPr="006B7E2A">
        <w:rPr>
          <w:szCs w:val="24"/>
        </w:rPr>
        <w:t xml:space="preserve">, </w:t>
      </w:r>
      <w:proofErr w:type="gramStart"/>
      <w:r w:rsidRPr="006B7E2A">
        <w:rPr>
          <w:szCs w:val="24"/>
          <w:lang w:val="en-US"/>
        </w:rPr>
        <w:t>Au</w:t>
      </w:r>
      <w:r w:rsidRPr="006B7E2A">
        <w:rPr>
          <w:szCs w:val="24"/>
        </w:rPr>
        <w:t>, …)</w:t>
      </w:r>
      <w:proofErr w:type="gramEnd"/>
      <w:r w:rsidRPr="006B7E2A">
        <w:rPr>
          <w:szCs w:val="24"/>
        </w:rPr>
        <w:t xml:space="preserve">. Две половинки СП пленки соединены нормальным мостиком длиной в </w:t>
      </w:r>
      <w:r w:rsidRPr="006B7E2A">
        <w:rPr>
          <w:szCs w:val="24"/>
          <w:u w:val="single"/>
        </w:rPr>
        <w:t>несколько десятков нанометров.</w:t>
      </w:r>
      <w:r w:rsidR="004A69B6" w:rsidRPr="006B7E2A">
        <w:rPr>
          <w:szCs w:val="24"/>
          <w:u w:val="single"/>
        </w:rPr>
        <w:t xml:space="preserve"> </w:t>
      </w:r>
      <w:r w:rsidR="00BD0B1F" w:rsidRPr="006B7E2A">
        <w:rPr>
          <w:szCs w:val="24"/>
        </w:rPr>
        <w:t xml:space="preserve">Напыление через маску. По горизонтали ширина мостика </w:t>
      </w:r>
      <w:r w:rsidR="00BD0B1F" w:rsidRPr="006B7E2A">
        <w:rPr>
          <w:szCs w:val="24"/>
          <w:lang w:val="en-US"/>
        </w:rPr>
        <w:t>w</w:t>
      </w:r>
      <w:r w:rsidR="00BD0B1F" w:rsidRPr="006B7E2A">
        <w:rPr>
          <w:szCs w:val="24"/>
        </w:rPr>
        <w:t>~0.1-1 мкм (можно сделать также литографией).</w:t>
      </w:r>
    </w:p>
    <w:p w:rsidR="00984BEC" w:rsidRPr="006B7E2A" w:rsidRDefault="00984BEC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Вид сверху:</w:t>
      </w:r>
    </w:p>
    <w:p w:rsidR="00BD0B1F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3130931" cy="3072495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0849" cy="3072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84BEC" w:rsidRPr="006B7E2A" w:rsidRDefault="009356C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lastRenderedPageBreak/>
        <w:t xml:space="preserve">4. </w:t>
      </w:r>
      <w:r w:rsidRPr="006B7E2A">
        <w:rPr>
          <w:szCs w:val="24"/>
          <w:u w:val="single"/>
        </w:rPr>
        <w:t xml:space="preserve">Мостик на </w:t>
      </w:r>
      <w:proofErr w:type="spellStart"/>
      <w:r w:rsidRPr="006B7E2A">
        <w:rPr>
          <w:szCs w:val="24"/>
          <w:u w:val="single"/>
        </w:rPr>
        <w:t>бикристаллической</w:t>
      </w:r>
      <w:proofErr w:type="spellEnd"/>
      <w:r w:rsidRPr="006B7E2A">
        <w:rPr>
          <w:szCs w:val="24"/>
          <w:u w:val="single"/>
        </w:rPr>
        <w:t xml:space="preserve"> подложке</w:t>
      </w:r>
      <w:r w:rsidRPr="006B7E2A">
        <w:rPr>
          <w:szCs w:val="24"/>
        </w:rPr>
        <w:t xml:space="preserve"> (ВТСП).</w:t>
      </w:r>
    </w:p>
    <w:p w:rsidR="009356CE" w:rsidRPr="006B7E2A" w:rsidRDefault="009356C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Современный.</w:t>
      </w:r>
    </w:p>
    <w:p w:rsidR="009356CE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4905020" cy="1951630"/>
            <wp:effectExtent l="19050" t="0" r="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912" cy="19515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714B" w:rsidRPr="006B7E2A" w:rsidRDefault="009356CE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Граница = слабая связь в ВТСП. Подложка = </w:t>
      </w:r>
      <w:proofErr w:type="spellStart"/>
      <w:r w:rsidRPr="006B7E2A">
        <w:rPr>
          <w:szCs w:val="24"/>
        </w:rPr>
        <w:t>бикристалл</w:t>
      </w:r>
      <w:proofErr w:type="spellEnd"/>
      <w:r w:rsidRPr="006B7E2A">
        <w:rPr>
          <w:szCs w:val="24"/>
        </w:rPr>
        <w:t xml:space="preserve"> (разные оси).</w:t>
      </w:r>
      <w:r w:rsidR="003F7016" w:rsidRPr="006B7E2A">
        <w:rPr>
          <w:szCs w:val="24"/>
        </w:rPr>
        <w:t xml:space="preserve"> Пленка «чувствует» разницу и на стыке появляется слабая связь.</w:t>
      </w:r>
      <w:r w:rsidR="004A69B6" w:rsidRPr="006B7E2A">
        <w:rPr>
          <w:szCs w:val="24"/>
        </w:rPr>
        <w:t xml:space="preserve"> </w:t>
      </w:r>
      <w:r w:rsidR="0034714B" w:rsidRPr="006B7E2A">
        <w:rPr>
          <w:szCs w:val="24"/>
        </w:rPr>
        <w:t>Мостик – литографией.</w:t>
      </w:r>
    </w:p>
    <w:p w:rsidR="0034714B" w:rsidRPr="006B7E2A" w:rsidRDefault="0034714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5. Наш «разрез» (лабораторная методика, очень простая технология).</w:t>
      </w:r>
    </w:p>
    <w:p w:rsidR="0034714B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5265765" cy="1931159"/>
            <wp:effectExtent l="19050" t="0" r="0" b="0"/>
            <wp:docPr id="23" name="Рисунок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6184" cy="19313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69B6" w:rsidRPr="006B7E2A" w:rsidRDefault="00DB677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Подложка – кварц (</w:t>
      </w:r>
      <w:proofErr w:type="spellStart"/>
      <w:r w:rsidRPr="006B7E2A">
        <w:rPr>
          <w:szCs w:val="24"/>
          <w:lang w:val="en-US"/>
        </w:rPr>
        <w:t>SiO</w:t>
      </w:r>
      <w:proofErr w:type="spellEnd"/>
      <w:r w:rsidRPr="006B7E2A">
        <w:rPr>
          <w:szCs w:val="24"/>
          <w:vertAlign w:val="subscript"/>
        </w:rPr>
        <w:t>2</w:t>
      </w:r>
      <w:r w:rsidRPr="006B7E2A">
        <w:rPr>
          <w:szCs w:val="24"/>
        </w:rPr>
        <w:t xml:space="preserve">). Между СП пленкой и подложкой прореагировавший слой (для 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</w:rPr>
        <w:t xml:space="preserve"> – 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  <w:vertAlign w:val="subscript"/>
        </w:rPr>
        <w:t>5</w:t>
      </w:r>
      <w:r w:rsidRPr="006B7E2A">
        <w:rPr>
          <w:szCs w:val="24"/>
          <w:lang w:val="en-US"/>
        </w:rPr>
        <w:t>Si</w:t>
      </w:r>
      <w:r w:rsidRPr="006B7E2A">
        <w:rPr>
          <w:szCs w:val="24"/>
          <w:vertAlign w:val="subscript"/>
        </w:rPr>
        <w:t>3</w:t>
      </w:r>
      <w:r w:rsidRPr="006B7E2A">
        <w:rPr>
          <w:szCs w:val="24"/>
        </w:rPr>
        <w:t>). Слой очень прочный, трудно сдирается.</w:t>
      </w:r>
      <w:r w:rsidR="003F7016" w:rsidRPr="006B7E2A">
        <w:rPr>
          <w:szCs w:val="24"/>
        </w:rPr>
        <w:t xml:space="preserve"> Пленка перерезается алмазным резцом.</w:t>
      </w:r>
      <w:r w:rsidR="004A69B6" w:rsidRPr="006B7E2A">
        <w:rPr>
          <w:szCs w:val="24"/>
        </w:rPr>
        <w:t xml:space="preserve"> </w:t>
      </w:r>
      <w:r w:rsidRPr="006B7E2A">
        <w:rPr>
          <w:szCs w:val="24"/>
        </w:rPr>
        <w:t xml:space="preserve">Перемычка между двумя частями СП пленки (слабая связь) может быть металлом или </w:t>
      </w:r>
      <w:proofErr w:type="spellStart"/>
      <w:proofErr w:type="gramStart"/>
      <w:r w:rsidRPr="006B7E2A">
        <w:rPr>
          <w:szCs w:val="24"/>
        </w:rPr>
        <w:t>п</w:t>
      </w:r>
      <w:proofErr w:type="spellEnd"/>
      <w:proofErr w:type="gramEnd"/>
      <w:r w:rsidRPr="006B7E2A">
        <w:rPr>
          <w:szCs w:val="24"/>
        </w:rPr>
        <w:t xml:space="preserve">/п. Т.е. это контакт типа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 xml:space="preserve"> или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proofErr w:type="spellStart"/>
      <w:r w:rsidRPr="006B7E2A">
        <w:rPr>
          <w:szCs w:val="24"/>
        </w:rPr>
        <w:t>п</w:t>
      </w:r>
      <w:proofErr w:type="spellEnd"/>
      <w:r w:rsidRPr="006B7E2A">
        <w:rPr>
          <w:szCs w:val="24"/>
        </w:rPr>
        <w:t>/</w:t>
      </w:r>
      <w:proofErr w:type="spellStart"/>
      <w:r w:rsidRPr="006B7E2A">
        <w:rPr>
          <w:szCs w:val="24"/>
        </w:rPr>
        <w:t>п</w:t>
      </w:r>
      <w:proofErr w:type="spellEnd"/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.</w:t>
      </w:r>
    </w:p>
    <w:p w:rsidR="0034714B" w:rsidRPr="006B7E2A" w:rsidRDefault="0034714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Сейчас с помощью спец</w:t>
      </w:r>
      <w:r w:rsidR="004A69B6" w:rsidRPr="006B7E2A">
        <w:rPr>
          <w:szCs w:val="24"/>
        </w:rPr>
        <w:t>иальной</w:t>
      </w:r>
      <w:r w:rsidRPr="006B7E2A">
        <w:rPr>
          <w:szCs w:val="24"/>
        </w:rPr>
        <w:t xml:space="preserve"> литографии получают мостики с </w:t>
      </w:r>
      <w:r w:rsidR="003F7016" w:rsidRPr="006B7E2A">
        <w:rPr>
          <w:szCs w:val="24"/>
        </w:rPr>
        <w:t xml:space="preserve">длиной </w:t>
      </w:r>
      <w:r w:rsidRPr="006B7E2A">
        <w:rPr>
          <w:szCs w:val="24"/>
          <w:lang w:val="en-US"/>
        </w:rPr>
        <w:t>L</w:t>
      </w:r>
      <w:r w:rsidRPr="006B7E2A">
        <w:rPr>
          <w:szCs w:val="24"/>
        </w:rPr>
        <w:t>&lt;0.1 мкм.</w:t>
      </w:r>
    </w:p>
    <w:p w:rsidR="00BF6AEA" w:rsidRPr="006B7E2A" w:rsidRDefault="004A69B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Возможны и другие варианты создания слабых связей - В</w:t>
      </w:r>
      <w:r w:rsidR="00BF6AEA" w:rsidRPr="006B7E2A">
        <w:rPr>
          <w:szCs w:val="24"/>
        </w:rPr>
        <w:t>аша фантазия.</w:t>
      </w:r>
    </w:p>
    <w:p w:rsidR="00BF6AEA" w:rsidRPr="006B7E2A" w:rsidRDefault="00BF6AE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t>2.4. Системы слабых связей.</w:t>
      </w:r>
    </w:p>
    <w:p w:rsidR="00BF6AEA" w:rsidRPr="006B7E2A" w:rsidRDefault="00BF6AE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 </w:t>
      </w:r>
      <w:r w:rsidR="001F4D43" w:rsidRPr="006B7E2A">
        <w:rPr>
          <w:szCs w:val="24"/>
        </w:rPr>
        <w:t>Слабые связи можно соединять друг с другом.</w:t>
      </w:r>
    </w:p>
    <w:p w:rsidR="001F4D43" w:rsidRPr="006B7E2A" w:rsidRDefault="001F4D4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-Например, параллельное соединение двух слабых связей приводит к интерференции токов. Это </w:t>
      </w:r>
      <w:r w:rsidRPr="006B7E2A">
        <w:rPr>
          <w:szCs w:val="24"/>
          <w:u w:val="single"/>
        </w:rPr>
        <w:t>интерферометр.</w:t>
      </w:r>
      <w:r w:rsidRPr="006B7E2A">
        <w:rPr>
          <w:szCs w:val="24"/>
        </w:rPr>
        <w:t xml:space="preserve"> Будем изучать специально.</w:t>
      </w:r>
    </w:p>
    <w:p w:rsidR="001F4D43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2258695" cy="1788160"/>
            <wp:effectExtent l="19050" t="0" r="8255" b="0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8695" cy="178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4185F" w:rsidRPr="006B7E2A" w:rsidRDefault="00F4185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</w:t>
      </w:r>
      <w:r w:rsidR="0014642A" w:rsidRPr="006B7E2A">
        <w:rPr>
          <w:szCs w:val="24"/>
        </w:rPr>
        <w:t>Можно и более сложные комбинации применять.</w:t>
      </w:r>
    </w:p>
    <w:p w:rsidR="0014642A" w:rsidRPr="006B7E2A" w:rsidRDefault="0014642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2. Множественные слабые связи.</w:t>
      </w:r>
    </w:p>
    <w:p w:rsidR="0014642A" w:rsidRPr="006B7E2A" w:rsidRDefault="0014642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1) Пример: </w:t>
      </w:r>
      <w:r w:rsidRPr="006B7E2A">
        <w:rPr>
          <w:szCs w:val="24"/>
          <w:u w:val="single"/>
        </w:rPr>
        <w:t>гранулированная пленка</w:t>
      </w:r>
      <w:r w:rsidRPr="006B7E2A">
        <w:rPr>
          <w:szCs w:val="24"/>
        </w:rPr>
        <w:t xml:space="preserve"> с </w:t>
      </w:r>
      <w:proofErr w:type="spellStart"/>
      <w:r w:rsidRPr="006B7E2A">
        <w:rPr>
          <w:szCs w:val="24"/>
        </w:rPr>
        <w:t>Джозефсоновскими</w:t>
      </w:r>
      <w:proofErr w:type="spellEnd"/>
      <w:r w:rsidRPr="006B7E2A">
        <w:rPr>
          <w:szCs w:val="24"/>
        </w:rPr>
        <w:t xml:space="preserve"> (слабыми) связями между гранулами.</w:t>
      </w:r>
    </w:p>
    <w:p w:rsidR="00BF6AEA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2825115" cy="846455"/>
            <wp:effectExtent l="19050" t="0" r="0" b="0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115" cy="846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1732" w:rsidRPr="006B7E2A" w:rsidRDefault="0015173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2) </w:t>
      </w:r>
      <w:r w:rsidRPr="006B7E2A">
        <w:rPr>
          <w:szCs w:val="24"/>
          <w:u w:val="single"/>
        </w:rPr>
        <w:t>Набор шариков</w:t>
      </w:r>
      <w:r w:rsidRPr="006B7E2A">
        <w:rPr>
          <w:szCs w:val="24"/>
        </w:rPr>
        <w:t xml:space="preserve"> (поверхность окислена).</w:t>
      </w:r>
    </w:p>
    <w:p w:rsidR="00151732" w:rsidRPr="006B7E2A" w:rsidRDefault="0015173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3) </w:t>
      </w:r>
      <w:r w:rsidRPr="006B7E2A">
        <w:rPr>
          <w:szCs w:val="24"/>
          <w:u w:val="single"/>
        </w:rPr>
        <w:t>ВТСП керамика</w:t>
      </w:r>
      <w:r w:rsidRPr="006B7E2A">
        <w:rPr>
          <w:szCs w:val="24"/>
        </w:rPr>
        <w:t xml:space="preserve"> часто является </w:t>
      </w:r>
      <w:proofErr w:type="spellStart"/>
      <w:r w:rsidRPr="006B7E2A">
        <w:rPr>
          <w:szCs w:val="24"/>
        </w:rPr>
        <w:t>Дж</w:t>
      </w:r>
      <w:r w:rsidR="007970AD" w:rsidRPr="006B7E2A">
        <w:rPr>
          <w:szCs w:val="24"/>
        </w:rPr>
        <w:t>озефсоновской</w:t>
      </w:r>
      <w:proofErr w:type="spellEnd"/>
      <w:r w:rsidR="007970AD" w:rsidRPr="006B7E2A">
        <w:rPr>
          <w:szCs w:val="24"/>
        </w:rPr>
        <w:t xml:space="preserve"> </w:t>
      </w:r>
      <w:r w:rsidRPr="006B7E2A">
        <w:rPr>
          <w:szCs w:val="24"/>
        </w:rPr>
        <w:t>системой.</w:t>
      </w:r>
    </w:p>
    <w:p w:rsidR="00151732" w:rsidRPr="006B7E2A" w:rsidRDefault="00151732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4) Делают специальные </w:t>
      </w:r>
      <w:r w:rsidRPr="006B7E2A">
        <w:rPr>
          <w:szCs w:val="24"/>
          <w:u w:val="single"/>
        </w:rPr>
        <w:t>двумерные цепи</w:t>
      </w:r>
      <w:r w:rsidRPr="006B7E2A">
        <w:rPr>
          <w:szCs w:val="24"/>
        </w:rPr>
        <w:t xml:space="preserve"> (цепочки) слабых связей. До 100 000 элементов. Цель: исследование фазовой когерентности сверхпроводников на больших расстояниях.</w:t>
      </w:r>
      <w:r w:rsidR="00657AA0" w:rsidRPr="006B7E2A">
        <w:rPr>
          <w:szCs w:val="24"/>
        </w:rPr>
        <w:t xml:space="preserve"> </w:t>
      </w:r>
      <w:r w:rsidRPr="006B7E2A">
        <w:rPr>
          <w:szCs w:val="24"/>
        </w:rPr>
        <w:t>Цепочка слабых связей выглядит так:</w:t>
      </w:r>
    </w:p>
    <w:p w:rsidR="00151732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5865637" cy="1032439"/>
            <wp:effectExtent l="19050" t="0" r="1763" b="0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6857" cy="10326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97" w:rsidRPr="006B7E2A" w:rsidRDefault="004E411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5) Сетки слабых связей (14 </w:t>
      </w:r>
      <w:proofErr w:type="spellStart"/>
      <w:r w:rsidRPr="006B7E2A">
        <w:rPr>
          <w:szCs w:val="24"/>
        </w:rPr>
        <w:t>х</w:t>
      </w:r>
      <w:proofErr w:type="spellEnd"/>
      <w:r w:rsidRPr="006B7E2A">
        <w:rPr>
          <w:szCs w:val="24"/>
        </w:rPr>
        <w:t xml:space="preserve"> 2000).</w:t>
      </w:r>
    </w:p>
    <w:p w:rsidR="004E411A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4981575" cy="1739900"/>
            <wp:effectExtent l="19050" t="0" r="9525" b="0"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1739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7AA0" w:rsidRPr="006B7E2A" w:rsidRDefault="00657AA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Множественные структуры перспективны как источники </w:t>
      </w:r>
      <w:proofErr w:type="gramStart"/>
      <w:r w:rsidRPr="006B7E2A">
        <w:rPr>
          <w:szCs w:val="24"/>
        </w:rPr>
        <w:t>мм</w:t>
      </w:r>
      <w:proofErr w:type="gramEnd"/>
      <w:r w:rsidRPr="006B7E2A">
        <w:rPr>
          <w:szCs w:val="24"/>
        </w:rPr>
        <w:t xml:space="preserve"> и </w:t>
      </w:r>
      <w:proofErr w:type="spellStart"/>
      <w:r w:rsidRPr="006B7E2A">
        <w:rPr>
          <w:szCs w:val="24"/>
        </w:rPr>
        <w:t>субмм</w:t>
      </w:r>
      <w:proofErr w:type="spellEnd"/>
      <w:r w:rsidRPr="006B7E2A">
        <w:rPr>
          <w:szCs w:val="24"/>
        </w:rPr>
        <w:t xml:space="preserve"> излучения (узнаем). Если у нас 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 xml:space="preserve"> </w:t>
      </w:r>
      <w:r w:rsidRPr="006B7E2A">
        <w:rPr>
          <w:b/>
          <w:szCs w:val="24"/>
        </w:rPr>
        <w:t>когерентных</w:t>
      </w:r>
      <w:r w:rsidRPr="006B7E2A">
        <w:rPr>
          <w:szCs w:val="24"/>
        </w:rPr>
        <w:t xml:space="preserve"> элементов, то</w:t>
      </w:r>
      <w:r w:rsidR="007970AD" w:rsidRPr="006B7E2A">
        <w:rPr>
          <w:szCs w:val="24"/>
        </w:rPr>
        <w:t xml:space="preserve"> </w:t>
      </w:r>
    </w:p>
    <w:p w:rsidR="00657AA0" w:rsidRPr="006B7E2A" w:rsidRDefault="00657AA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мощность излучения</w:t>
      </w:r>
      <w:r w:rsidRPr="006B7E2A">
        <w:rPr>
          <w:szCs w:val="24"/>
        </w:rPr>
        <w:tab/>
      </w:r>
      <w:r w:rsidRPr="006B7E2A">
        <w:rPr>
          <w:szCs w:val="24"/>
        </w:rPr>
        <w:tab/>
      </w:r>
      <w:r w:rsidRPr="006B7E2A">
        <w:rPr>
          <w:szCs w:val="24"/>
          <w:lang w:val="en-US"/>
        </w:rPr>
        <w:t>P</w:t>
      </w:r>
      <w:r w:rsidRPr="006B7E2A">
        <w:rPr>
          <w:szCs w:val="24"/>
        </w:rPr>
        <w:t>~</w:t>
      </w:r>
      <w:r w:rsidRPr="006B7E2A">
        <w:rPr>
          <w:szCs w:val="24"/>
          <w:lang w:val="en-US"/>
        </w:rPr>
        <w:t>N</w:t>
      </w:r>
      <w:r w:rsidRPr="006B7E2A">
        <w:rPr>
          <w:szCs w:val="24"/>
          <w:vertAlign w:val="superscript"/>
        </w:rPr>
        <w:t>2</w:t>
      </w:r>
      <w:r w:rsidRPr="006B7E2A">
        <w:rPr>
          <w:szCs w:val="24"/>
        </w:rPr>
        <w:t xml:space="preserve">; ширина линии </w:t>
      </w:r>
      <w:r w:rsidRPr="006B7E2A">
        <w:rPr>
          <w:szCs w:val="24"/>
        </w:rPr>
        <w:tab/>
      </w:r>
      <w:r w:rsidRPr="006B7E2A">
        <w:rPr>
          <w:szCs w:val="24"/>
        </w:rPr>
        <w:tab/>
      </w:r>
      <w:r w:rsidRPr="006B7E2A">
        <w:rPr>
          <w:szCs w:val="24"/>
        </w:rPr>
        <w:tab/>
      </w:r>
      <w:r w:rsidRPr="006B7E2A">
        <w:rPr>
          <w:szCs w:val="24"/>
        </w:rPr>
        <w:sym w:font="Symbol" w:char="F044"/>
      </w:r>
      <w:r w:rsidRPr="006B7E2A">
        <w:rPr>
          <w:szCs w:val="24"/>
        </w:rPr>
        <w:sym w:font="Symbol" w:char="F06E"/>
      </w:r>
      <w:r w:rsidRPr="006B7E2A">
        <w:rPr>
          <w:szCs w:val="24"/>
        </w:rPr>
        <w:sym w:font="Symbol" w:char="F07E"/>
      </w:r>
      <w:r w:rsidRPr="006B7E2A">
        <w:rPr>
          <w:szCs w:val="24"/>
        </w:rPr>
        <w:t>1/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>.</w:t>
      </w:r>
    </w:p>
    <w:p w:rsidR="00657AA0" w:rsidRPr="006B7E2A" w:rsidRDefault="00657AA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lastRenderedPageBreak/>
        <w:t xml:space="preserve">Процессор для ЭВМ (создан) состоит из 100 000 слабых СП связей 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</w:rPr>
        <w:t>-</w:t>
      </w:r>
      <w:proofErr w:type="spellStart"/>
      <w:r w:rsidRPr="006B7E2A">
        <w:rPr>
          <w:szCs w:val="24"/>
          <w:lang w:val="en-US"/>
        </w:rPr>
        <w:t>AlO</w:t>
      </w:r>
      <w:r w:rsidRPr="006B7E2A">
        <w:rPr>
          <w:szCs w:val="24"/>
          <w:vertAlign w:val="subscript"/>
          <w:lang w:val="en-US"/>
        </w:rPr>
        <w:t>x</w:t>
      </w:r>
      <w:proofErr w:type="spellEnd"/>
      <w:r w:rsidRPr="006B7E2A">
        <w:rPr>
          <w:szCs w:val="24"/>
        </w:rPr>
        <w:t>-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</w:rPr>
        <w:t>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t>2.5. Методики изготовления слабых связей.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1. Я очень кратко (понятие). Но некоторым будет нужно.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См. 1) </w:t>
      </w:r>
      <w:proofErr w:type="spellStart"/>
      <w:r w:rsidRPr="006B7E2A">
        <w:rPr>
          <w:szCs w:val="24"/>
        </w:rPr>
        <w:t>Солимар</w:t>
      </w:r>
      <w:proofErr w:type="spellEnd"/>
      <w:r w:rsidRPr="006B7E2A">
        <w:rPr>
          <w:szCs w:val="24"/>
        </w:rPr>
        <w:t>. Стр. 257-267.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2) В книге А.Бароне, </w:t>
      </w:r>
      <w:proofErr w:type="gramStart"/>
      <w:r w:rsidRPr="006B7E2A">
        <w:rPr>
          <w:szCs w:val="24"/>
        </w:rPr>
        <w:t>Дж</w:t>
      </w:r>
      <w:proofErr w:type="gramEnd"/>
      <w:r w:rsidR="004C15FB" w:rsidRPr="006B7E2A">
        <w:rPr>
          <w:szCs w:val="24"/>
        </w:rPr>
        <w:t xml:space="preserve">. </w:t>
      </w:r>
      <w:proofErr w:type="spellStart"/>
      <w:r w:rsidR="004C15FB" w:rsidRPr="006B7E2A">
        <w:rPr>
          <w:szCs w:val="24"/>
        </w:rPr>
        <w:t>П</w:t>
      </w:r>
      <w:r w:rsidRPr="006B7E2A">
        <w:rPr>
          <w:szCs w:val="24"/>
        </w:rPr>
        <w:t>атерно</w:t>
      </w:r>
      <w:proofErr w:type="spellEnd"/>
      <w:r w:rsidRPr="006B7E2A">
        <w:rPr>
          <w:szCs w:val="24"/>
        </w:rPr>
        <w:t xml:space="preserve">. «Эффект </w:t>
      </w:r>
      <w:proofErr w:type="spellStart"/>
      <w:r w:rsidRPr="006B7E2A">
        <w:rPr>
          <w:szCs w:val="24"/>
        </w:rPr>
        <w:t>Джозефсона</w:t>
      </w:r>
      <w:proofErr w:type="spellEnd"/>
      <w:r w:rsidRPr="006B7E2A">
        <w:rPr>
          <w:szCs w:val="24"/>
        </w:rPr>
        <w:t>», «Мир», М., 1984г.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Целая глава 8.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3) В книге «Слабая сверхпроводимость (квантовые интерферометры и их применения». </w:t>
      </w:r>
      <w:proofErr w:type="gramStart"/>
      <w:r w:rsidRPr="006B7E2A">
        <w:rPr>
          <w:szCs w:val="24"/>
        </w:rPr>
        <w:t>Ред. В.В.Шмидт, «Мир», М., 1980г.</w:t>
      </w:r>
      <w:r w:rsidR="007515EA" w:rsidRPr="006B7E2A">
        <w:rPr>
          <w:szCs w:val="24"/>
        </w:rPr>
        <w:t>).</w:t>
      </w:r>
      <w:proofErr w:type="gramEnd"/>
      <w:r w:rsidRPr="006B7E2A">
        <w:rPr>
          <w:szCs w:val="24"/>
        </w:rPr>
        <w:t xml:space="preserve"> (Это из списка доп. </w:t>
      </w:r>
      <w:proofErr w:type="gramStart"/>
      <w:r w:rsidRPr="006B7E2A">
        <w:rPr>
          <w:szCs w:val="24"/>
        </w:rPr>
        <w:t>лит</w:t>
      </w:r>
      <w:proofErr w:type="gramEnd"/>
      <w:r w:rsidRPr="006B7E2A">
        <w:rPr>
          <w:szCs w:val="24"/>
        </w:rPr>
        <w:t>.).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2. Лабораторные (но полезные) методики.</w:t>
      </w:r>
    </w:p>
    <w:p w:rsidR="000B440F" w:rsidRPr="006B7E2A" w:rsidRDefault="000B440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1) Осаждение в вакууме. Для слабых связей туннельного типа (</w:t>
      </w:r>
      <w:r w:rsidR="000C764F" w:rsidRPr="006B7E2A">
        <w:rPr>
          <w:szCs w:val="24"/>
        </w:rPr>
        <w:t xml:space="preserve">например,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I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)</w:t>
      </w:r>
      <w:r w:rsidR="000C764F" w:rsidRPr="006B7E2A">
        <w:rPr>
          <w:szCs w:val="24"/>
        </w:rPr>
        <w:t>.</w:t>
      </w:r>
    </w:p>
    <w:p w:rsidR="000C764F" w:rsidRPr="006B7E2A" w:rsidRDefault="000C764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Делаются, как и туннельные переходы, но толщина диэлектрика 10-20 Å. Очень важна равномерность. Окисел должен быть очень хороший или осаждать пленку диэлектрика. Так же делают переходы типа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N</w:t>
      </w:r>
      <w:r w:rsidRPr="006B7E2A">
        <w:rPr>
          <w:szCs w:val="24"/>
        </w:rPr>
        <w:t>-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 xml:space="preserve"> и </w:t>
      </w:r>
      <w:r w:rsidRPr="006B7E2A">
        <w:rPr>
          <w:szCs w:val="24"/>
          <w:lang w:val="en-US"/>
        </w:rPr>
        <w:t>S</w:t>
      </w:r>
      <w:r w:rsidRPr="006B7E2A">
        <w:rPr>
          <w:szCs w:val="24"/>
        </w:rPr>
        <w:t>-</w:t>
      </w:r>
      <w:proofErr w:type="spellStart"/>
      <w:r w:rsidRPr="006B7E2A">
        <w:rPr>
          <w:szCs w:val="24"/>
        </w:rPr>
        <w:t>п</w:t>
      </w:r>
      <w:proofErr w:type="spellEnd"/>
      <w:r w:rsidRPr="006B7E2A">
        <w:rPr>
          <w:szCs w:val="24"/>
        </w:rPr>
        <w:t>/</w:t>
      </w:r>
      <w:proofErr w:type="spellStart"/>
      <w:r w:rsidRPr="006B7E2A">
        <w:rPr>
          <w:szCs w:val="24"/>
        </w:rPr>
        <w:t>п</w:t>
      </w:r>
      <w:proofErr w:type="spellEnd"/>
      <w:r w:rsidRPr="006B7E2A">
        <w:rPr>
          <w:szCs w:val="24"/>
        </w:rPr>
        <w:t>-</w:t>
      </w:r>
      <w:proofErr w:type="gramStart"/>
      <w:r w:rsidRPr="006B7E2A">
        <w:rPr>
          <w:szCs w:val="24"/>
          <w:lang w:val="en-US"/>
        </w:rPr>
        <w:t>S</w:t>
      </w:r>
      <w:proofErr w:type="gramEnd"/>
      <w:r w:rsidRPr="006B7E2A">
        <w:rPr>
          <w:szCs w:val="24"/>
        </w:rPr>
        <w:t>.</w:t>
      </w:r>
    </w:p>
    <w:p w:rsidR="000C764F" w:rsidRPr="006B7E2A" w:rsidRDefault="000C764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2) Точечные и прижимные контакты.</w:t>
      </w:r>
    </w:p>
    <w:p w:rsidR="000C764F" w:rsidRPr="006B7E2A" w:rsidRDefault="000C764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-Иголка из СП (</w:t>
      </w:r>
      <w:proofErr w:type="spellStart"/>
      <w:r w:rsidRPr="006B7E2A">
        <w:rPr>
          <w:szCs w:val="24"/>
          <w:lang w:val="en-US"/>
        </w:rPr>
        <w:t>Nb</w:t>
      </w:r>
      <w:proofErr w:type="spellEnd"/>
      <w:r w:rsidRPr="006B7E2A">
        <w:rPr>
          <w:szCs w:val="24"/>
        </w:rPr>
        <w:t xml:space="preserve">). Диаметр на конце ~1 мкм (станок, </w:t>
      </w:r>
      <w:proofErr w:type="gramStart"/>
      <w:r w:rsidRPr="006B7E2A">
        <w:rPr>
          <w:szCs w:val="24"/>
        </w:rPr>
        <w:t>спец</w:t>
      </w:r>
      <w:proofErr w:type="gramEnd"/>
      <w:r w:rsidRPr="006B7E2A">
        <w:rPr>
          <w:szCs w:val="24"/>
        </w:rPr>
        <w:t>. травление, отжиг).</w:t>
      </w:r>
    </w:p>
    <w:p w:rsidR="000C764F" w:rsidRPr="006B7E2A" w:rsidRDefault="000C764F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-Две проволочки:</w:t>
      </w:r>
    </w:p>
    <w:p w:rsidR="000C764F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5970905" cy="1931035"/>
            <wp:effectExtent l="19050" t="0" r="0" b="0"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0905" cy="1931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3E27" w:rsidRPr="006B7E2A" w:rsidRDefault="00A43E27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Так или так. Касание или пробой. Поверхность должна быть без наклепа.</w:t>
      </w:r>
    </w:p>
    <w:p w:rsidR="00A43E27" w:rsidRPr="006B7E2A" w:rsidRDefault="00A43E27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3) </w:t>
      </w:r>
      <w:proofErr w:type="spellStart"/>
      <w:r w:rsidRPr="006B7E2A">
        <w:rPr>
          <w:szCs w:val="24"/>
        </w:rPr>
        <w:t>Скрайбирование</w:t>
      </w:r>
      <w:proofErr w:type="spellEnd"/>
      <w:r w:rsidRPr="006B7E2A">
        <w:rPr>
          <w:szCs w:val="24"/>
        </w:rPr>
        <w:t xml:space="preserve"> (процарапывание). Для мостиков.</w:t>
      </w:r>
    </w:p>
    <w:p w:rsidR="00A43E27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5158740" cy="1132840"/>
            <wp:effectExtent l="19050" t="0" r="3810" b="0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8740" cy="1132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355" w:rsidRPr="006B7E2A" w:rsidRDefault="00C8435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Затем </w:t>
      </w:r>
      <w:proofErr w:type="spellStart"/>
      <w:r w:rsidRPr="006B7E2A">
        <w:rPr>
          <w:szCs w:val="24"/>
        </w:rPr>
        <w:t>перерезание</w:t>
      </w:r>
      <w:proofErr w:type="spellEnd"/>
      <w:r w:rsidRPr="006B7E2A">
        <w:rPr>
          <w:szCs w:val="24"/>
        </w:rPr>
        <w:t xml:space="preserve"> пленки поперек (алмазная игла, </w:t>
      </w:r>
      <w:proofErr w:type="spellStart"/>
      <w:r w:rsidRPr="006B7E2A">
        <w:rPr>
          <w:szCs w:val="24"/>
        </w:rPr>
        <w:t>микроподача</w:t>
      </w:r>
      <w:proofErr w:type="spellEnd"/>
      <w:r w:rsidRPr="006B7E2A">
        <w:rPr>
          <w:szCs w:val="24"/>
        </w:rPr>
        <w:t>).</w:t>
      </w:r>
    </w:p>
    <w:p w:rsidR="00C84355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3391535" cy="1774190"/>
            <wp:effectExtent l="19050" t="0" r="0" b="0"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535" cy="1774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4859" w:rsidRPr="006B7E2A" w:rsidRDefault="004F0DDC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Удавалось сделать мостики шириной всего 0.2 мкм!</w:t>
      </w:r>
      <w:r w:rsidR="007970AD" w:rsidRPr="006B7E2A">
        <w:rPr>
          <w:szCs w:val="24"/>
        </w:rPr>
        <w:t xml:space="preserve"> </w:t>
      </w:r>
      <w:r w:rsidR="00574859" w:rsidRPr="006B7E2A">
        <w:rPr>
          <w:szCs w:val="24"/>
        </w:rPr>
        <w:t xml:space="preserve">Так можно делать и интерферометры (2 </w:t>
      </w:r>
      <w:proofErr w:type="gramStart"/>
      <w:r w:rsidR="00574859" w:rsidRPr="006B7E2A">
        <w:rPr>
          <w:szCs w:val="24"/>
        </w:rPr>
        <w:t>параллельных</w:t>
      </w:r>
      <w:proofErr w:type="gramEnd"/>
      <w:r w:rsidR="00574859" w:rsidRPr="006B7E2A">
        <w:rPr>
          <w:szCs w:val="24"/>
        </w:rPr>
        <w:t xml:space="preserve"> мостика) – основы </w:t>
      </w:r>
      <w:proofErr w:type="spellStart"/>
      <w:r w:rsidR="00574859" w:rsidRPr="006B7E2A">
        <w:rPr>
          <w:szCs w:val="24"/>
        </w:rPr>
        <w:t>СКВИДов</w:t>
      </w:r>
      <w:proofErr w:type="spellEnd"/>
      <w:r w:rsidR="00574859" w:rsidRPr="006B7E2A">
        <w:rPr>
          <w:szCs w:val="24"/>
        </w:rPr>
        <w:t>.</w:t>
      </w:r>
    </w:p>
    <w:p w:rsidR="004F0DDC" w:rsidRPr="006B7E2A" w:rsidRDefault="0033786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3. Литография.</w:t>
      </w:r>
    </w:p>
    <w:p w:rsidR="00337866" w:rsidRPr="006B7E2A" w:rsidRDefault="0033786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Есть разные виды: фото, рентгеновская, электронная. </w:t>
      </w:r>
      <w:proofErr w:type="gramStart"/>
      <w:r w:rsidRPr="006B7E2A">
        <w:rPr>
          <w:szCs w:val="24"/>
        </w:rPr>
        <w:t>Последняя</w:t>
      </w:r>
      <w:proofErr w:type="gramEnd"/>
      <w:r w:rsidRPr="006B7E2A">
        <w:rPr>
          <w:szCs w:val="24"/>
        </w:rPr>
        <w:t xml:space="preserve"> наиболее перспективна, т.к. применяется для мостиков с размерами менее 0.1 мкм. Минимальный размер структуры определяется длиной волны (предел разрешения).</w:t>
      </w:r>
      <w:r w:rsidR="007970AD" w:rsidRPr="006B7E2A">
        <w:rPr>
          <w:szCs w:val="24"/>
        </w:rPr>
        <w:t xml:space="preserve"> </w:t>
      </w:r>
      <w:r w:rsidRPr="006B7E2A">
        <w:rPr>
          <w:szCs w:val="24"/>
        </w:rPr>
        <w:t>Идея: фоточувствительный материал</w:t>
      </w:r>
      <w:r w:rsidRPr="006B7E2A">
        <w:rPr>
          <w:szCs w:val="24"/>
        </w:rPr>
        <w:sym w:font="Symbol" w:char="F0AE"/>
      </w:r>
      <w:r w:rsidRPr="006B7E2A">
        <w:rPr>
          <w:szCs w:val="24"/>
        </w:rPr>
        <w:t>проекция структуры</w:t>
      </w:r>
      <w:r w:rsidRPr="006B7E2A">
        <w:rPr>
          <w:szCs w:val="24"/>
        </w:rPr>
        <w:sym w:font="Symbol" w:char="F0AE"/>
      </w:r>
      <w:r w:rsidRPr="006B7E2A">
        <w:rPr>
          <w:szCs w:val="24"/>
        </w:rPr>
        <w:t>обработка облученного образца</w:t>
      </w:r>
      <w:r w:rsidRPr="006B7E2A">
        <w:rPr>
          <w:szCs w:val="24"/>
        </w:rPr>
        <w:sym w:font="Symbol" w:char="F0AE"/>
      </w:r>
      <w:r w:rsidRPr="006B7E2A">
        <w:rPr>
          <w:szCs w:val="24"/>
        </w:rPr>
        <w:t>стравливание.</w:t>
      </w:r>
    </w:p>
    <w:p w:rsidR="00876EE5" w:rsidRPr="006B7E2A" w:rsidRDefault="00876EE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u w:val="single"/>
        </w:rPr>
        <w:t>Пример.</w:t>
      </w:r>
    </w:p>
    <w:p w:rsidR="00876EE5" w:rsidRPr="006B7E2A" w:rsidRDefault="00876EE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Пусть мы хотим сделать такую структуру (для простоты):</w:t>
      </w:r>
    </w:p>
    <w:p w:rsidR="00876EE5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1303655" cy="1050925"/>
            <wp:effectExtent l="19050" t="0" r="0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3655" cy="1050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E5" w:rsidRPr="006B7E2A" w:rsidRDefault="00876EE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Из металла</w:t>
      </w:r>
      <w:r w:rsidR="00A13095" w:rsidRPr="006B7E2A">
        <w:rPr>
          <w:szCs w:val="24"/>
        </w:rPr>
        <w:t xml:space="preserve"> на диэлектрической подложке.</w:t>
      </w:r>
    </w:p>
    <w:p w:rsidR="00876EE5" w:rsidRPr="006B7E2A" w:rsidRDefault="00A13095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 </w:t>
      </w:r>
      <w:r w:rsidR="00E60617" w:rsidRPr="006B7E2A">
        <w:rPr>
          <w:szCs w:val="24"/>
        </w:rPr>
        <w:t xml:space="preserve">Операция №1. </w:t>
      </w:r>
      <w:r w:rsidRPr="006B7E2A">
        <w:rPr>
          <w:szCs w:val="24"/>
        </w:rPr>
        <w:t xml:space="preserve">Наносим на подложку пленку металла нужной толщины, затем слой </w:t>
      </w:r>
      <w:proofErr w:type="spellStart"/>
      <w:r w:rsidRPr="006B7E2A">
        <w:rPr>
          <w:szCs w:val="24"/>
        </w:rPr>
        <w:t>резиста</w:t>
      </w:r>
      <w:proofErr w:type="spellEnd"/>
      <w:r w:rsidRPr="006B7E2A">
        <w:rPr>
          <w:szCs w:val="24"/>
        </w:rPr>
        <w:t>.</w:t>
      </w:r>
    </w:p>
    <w:p w:rsidR="00876EE5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4694555" cy="1685290"/>
            <wp:effectExtent l="19050" t="0" r="0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4555" cy="1685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6EE5" w:rsidRPr="006B7E2A" w:rsidRDefault="00AF70E7" w:rsidP="003651BD">
      <w:pPr>
        <w:spacing w:line="360" w:lineRule="auto"/>
        <w:ind w:firstLine="284"/>
        <w:jc w:val="both"/>
        <w:rPr>
          <w:szCs w:val="24"/>
        </w:rPr>
      </w:pPr>
      <w:proofErr w:type="spellStart"/>
      <w:r w:rsidRPr="006B7E2A">
        <w:rPr>
          <w:szCs w:val="24"/>
        </w:rPr>
        <w:t>Резист=фотослой</w:t>
      </w:r>
      <w:proofErr w:type="spellEnd"/>
      <w:r w:rsidRPr="006B7E2A">
        <w:rPr>
          <w:szCs w:val="24"/>
        </w:rPr>
        <w:t xml:space="preserve"> (разный для разных литографий) – материал, у которого при освещении</w:t>
      </w:r>
      <w:r w:rsidR="00E60617" w:rsidRPr="006B7E2A">
        <w:rPr>
          <w:szCs w:val="24"/>
        </w:rPr>
        <w:t xml:space="preserve"> (облучении рентгеном, электронами) меняется молекулярная структура.</w:t>
      </w:r>
    </w:p>
    <w:p w:rsidR="00E60617" w:rsidRPr="006B7E2A" w:rsidRDefault="00E60617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2. Операция №2. Через маску </w:t>
      </w:r>
      <w:r w:rsidRPr="006B7E2A">
        <w:rPr>
          <w:b/>
          <w:szCs w:val="24"/>
        </w:rPr>
        <w:t>экспонируют</w:t>
      </w:r>
      <w:r w:rsidRPr="006B7E2A">
        <w:rPr>
          <w:szCs w:val="24"/>
        </w:rPr>
        <w:t xml:space="preserve"> (освещают, </w:t>
      </w:r>
      <w:proofErr w:type="spellStart"/>
      <w:r w:rsidRPr="006B7E2A">
        <w:rPr>
          <w:szCs w:val="24"/>
        </w:rPr>
        <w:t>облучают=свет</w:t>
      </w:r>
      <w:proofErr w:type="spellEnd"/>
      <w:r w:rsidRPr="006B7E2A">
        <w:rPr>
          <w:szCs w:val="24"/>
        </w:rPr>
        <w:t xml:space="preserve">, рентген, электроны) </w:t>
      </w:r>
      <w:proofErr w:type="spellStart"/>
      <w:r w:rsidRPr="006B7E2A">
        <w:rPr>
          <w:szCs w:val="24"/>
        </w:rPr>
        <w:t>фоторезист</w:t>
      </w:r>
      <w:proofErr w:type="spellEnd"/>
      <w:r w:rsidRPr="006B7E2A">
        <w:rPr>
          <w:szCs w:val="24"/>
        </w:rPr>
        <w:t>.</w:t>
      </w:r>
    </w:p>
    <w:p w:rsidR="00E60617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5464838" cy="1696889"/>
            <wp:effectExtent l="19050" t="0" r="2512" b="0"/>
            <wp:docPr id="33" name="Рисунок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4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4583" cy="16968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55BC" w:rsidRPr="006B7E2A" w:rsidRDefault="004755BC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3. </w:t>
      </w:r>
      <w:r w:rsidR="00447146" w:rsidRPr="006B7E2A">
        <w:rPr>
          <w:szCs w:val="24"/>
        </w:rPr>
        <w:t xml:space="preserve">Операция №3. Проявляют и удаляют неосвещенные участки </w:t>
      </w:r>
      <w:proofErr w:type="spellStart"/>
      <w:r w:rsidR="00447146" w:rsidRPr="006B7E2A">
        <w:rPr>
          <w:szCs w:val="24"/>
        </w:rPr>
        <w:t>фоторезиста</w:t>
      </w:r>
      <w:proofErr w:type="spellEnd"/>
      <w:r w:rsidR="00447146" w:rsidRPr="006B7E2A">
        <w:rPr>
          <w:szCs w:val="24"/>
        </w:rPr>
        <w:t xml:space="preserve">. Это т.н. </w:t>
      </w:r>
      <w:proofErr w:type="gramStart"/>
      <w:r w:rsidR="00447146" w:rsidRPr="006B7E2A">
        <w:rPr>
          <w:b/>
          <w:szCs w:val="24"/>
        </w:rPr>
        <w:t>негативный</w:t>
      </w:r>
      <w:proofErr w:type="gramEnd"/>
      <w:r w:rsidR="00447146" w:rsidRPr="006B7E2A">
        <w:rPr>
          <w:szCs w:val="24"/>
        </w:rPr>
        <w:t xml:space="preserve"> </w:t>
      </w:r>
      <w:proofErr w:type="spellStart"/>
      <w:r w:rsidR="00447146" w:rsidRPr="006B7E2A">
        <w:rPr>
          <w:szCs w:val="24"/>
        </w:rPr>
        <w:t>фоторезист</w:t>
      </w:r>
      <w:proofErr w:type="spellEnd"/>
      <w:r w:rsidR="00447146" w:rsidRPr="006B7E2A">
        <w:rPr>
          <w:szCs w:val="24"/>
        </w:rPr>
        <w:t>.</w:t>
      </w:r>
    </w:p>
    <w:p w:rsidR="00447146" w:rsidRPr="006B7E2A" w:rsidRDefault="00447146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Результат:</w:t>
      </w:r>
    </w:p>
    <w:p w:rsidR="00EB5811" w:rsidRPr="006B7E2A" w:rsidRDefault="004738F9" w:rsidP="003651BD">
      <w:pPr>
        <w:spacing w:line="360" w:lineRule="auto"/>
        <w:ind w:firstLine="284"/>
        <w:jc w:val="both"/>
        <w:rPr>
          <w:b/>
          <w:szCs w:val="24"/>
        </w:rPr>
      </w:pPr>
      <w:r w:rsidRPr="006B7E2A">
        <w:rPr>
          <w:b/>
          <w:noProof/>
          <w:szCs w:val="24"/>
        </w:rPr>
        <w:drawing>
          <wp:inline distT="0" distB="0" distL="0" distR="0">
            <wp:extent cx="3118485" cy="1801495"/>
            <wp:effectExtent l="19050" t="0" r="5715" b="0"/>
            <wp:docPr id="34" name="Рисунок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4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8485" cy="1801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11" w:rsidRPr="006B7E2A" w:rsidRDefault="00EB581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Может быть и </w:t>
      </w:r>
      <w:proofErr w:type="gramStart"/>
      <w:r w:rsidRPr="006B7E2A">
        <w:rPr>
          <w:b/>
          <w:szCs w:val="24"/>
        </w:rPr>
        <w:t>позитивный</w:t>
      </w:r>
      <w:proofErr w:type="gramEnd"/>
      <w:r w:rsidRPr="006B7E2A">
        <w:rPr>
          <w:szCs w:val="24"/>
        </w:rPr>
        <w:t xml:space="preserve"> </w:t>
      </w:r>
      <w:proofErr w:type="spellStart"/>
      <w:r w:rsidRPr="006B7E2A">
        <w:rPr>
          <w:szCs w:val="24"/>
        </w:rPr>
        <w:t>фоторезист</w:t>
      </w:r>
      <w:proofErr w:type="spellEnd"/>
      <w:r w:rsidRPr="006B7E2A">
        <w:rPr>
          <w:szCs w:val="24"/>
        </w:rPr>
        <w:t>. Тогда удаляются освещенные участки.</w:t>
      </w:r>
    </w:p>
    <w:p w:rsidR="005A16AA" w:rsidRPr="006B7E2A" w:rsidRDefault="005A16A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4. Операция №4. Стравливают незащищенные участки металла: химическое травление, ионное травление (пучок ионов), плазменное травление (в разряде) и др.</w:t>
      </w:r>
    </w:p>
    <w:p w:rsidR="005A16AA" w:rsidRPr="006B7E2A" w:rsidRDefault="005A16AA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Результат:</w:t>
      </w:r>
    </w:p>
    <w:p w:rsidR="005A16AA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drawing>
          <wp:inline distT="0" distB="0" distL="0" distR="0">
            <wp:extent cx="3070860" cy="1692275"/>
            <wp:effectExtent l="19050" t="0" r="0" b="0"/>
            <wp:docPr id="35" name="Рисунок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0860" cy="169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5811" w:rsidRPr="006B7E2A" w:rsidRDefault="00EB581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5. Операция №5. Удаляют весь </w:t>
      </w:r>
      <w:proofErr w:type="spellStart"/>
      <w:r w:rsidRPr="006B7E2A">
        <w:rPr>
          <w:szCs w:val="24"/>
        </w:rPr>
        <w:t>фоторезист</w:t>
      </w:r>
      <w:proofErr w:type="spellEnd"/>
      <w:r w:rsidRPr="006B7E2A">
        <w:rPr>
          <w:szCs w:val="24"/>
        </w:rPr>
        <w:t xml:space="preserve"> растворителем. Результат:</w:t>
      </w:r>
    </w:p>
    <w:p w:rsidR="00EB5811" w:rsidRPr="006B7E2A" w:rsidRDefault="004738F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noProof/>
          <w:szCs w:val="24"/>
        </w:rPr>
        <w:lastRenderedPageBreak/>
        <w:drawing>
          <wp:inline distT="0" distB="0" distL="0" distR="0">
            <wp:extent cx="4707050" cy="1967216"/>
            <wp:effectExtent l="19050" t="0" r="0" b="0"/>
            <wp:docPr id="36" name="Рисунок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4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7031" cy="19672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Готовая структура.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Важно (на предельно малых размерах):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1) Сохранить размеры (</w:t>
      </w:r>
      <w:proofErr w:type="spellStart"/>
      <w:r w:rsidRPr="006B7E2A">
        <w:rPr>
          <w:szCs w:val="24"/>
        </w:rPr>
        <w:t>подтравливание</w:t>
      </w:r>
      <w:proofErr w:type="spellEnd"/>
      <w:r w:rsidRPr="006B7E2A">
        <w:rPr>
          <w:szCs w:val="24"/>
        </w:rPr>
        <w:t>).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2) Маска.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u w:val="single"/>
        </w:rPr>
        <w:t>Как делают маски?</w:t>
      </w:r>
      <w:r w:rsidRPr="006B7E2A">
        <w:rPr>
          <w:szCs w:val="24"/>
        </w:rPr>
        <w:t xml:space="preserve"> Пример для фотолитографии.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Идея: делают точно большую маску и уменьшают в несколько стадий.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1) Маска 80х80 см</w:t>
      </w:r>
      <w:proofErr w:type="gramStart"/>
      <w:r w:rsidRPr="006B7E2A">
        <w:rPr>
          <w:szCs w:val="24"/>
          <w:vertAlign w:val="superscript"/>
        </w:rPr>
        <w:t>2</w:t>
      </w:r>
      <w:proofErr w:type="gramEnd"/>
      <w:r w:rsidRPr="006B7E2A">
        <w:rPr>
          <w:szCs w:val="24"/>
        </w:rPr>
        <w:t>. Точность. Тщательно (ЭВМ)!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2) Уменьшение в несколько стадий: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ab/>
      </w:r>
      <w:r w:rsidRPr="006B7E2A">
        <w:rPr>
          <w:szCs w:val="24"/>
        </w:rPr>
        <w:tab/>
      </w:r>
      <w:r w:rsidR="007970AD" w:rsidRPr="006B7E2A">
        <w:rPr>
          <w:szCs w:val="24"/>
        </w:rPr>
        <w:t>А)</w:t>
      </w:r>
      <w:r w:rsidRPr="006B7E2A">
        <w:rPr>
          <w:szCs w:val="24"/>
        </w:rPr>
        <w:t>. 5х5 см</w:t>
      </w:r>
      <w:proofErr w:type="gramStart"/>
      <w:r w:rsidRPr="006B7E2A">
        <w:rPr>
          <w:szCs w:val="24"/>
          <w:vertAlign w:val="superscript"/>
        </w:rPr>
        <w:t>2</w:t>
      </w:r>
      <w:proofErr w:type="gramEnd"/>
      <w:r w:rsidRPr="006B7E2A">
        <w:rPr>
          <w:szCs w:val="24"/>
        </w:rPr>
        <w:t xml:space="preserve"> на фотопластинку.</w:t>
      </w:r>
    </w:p>
    <w:p w:rsidR="003E5419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ab/>
      </w:r>
      <w:r w:rsidRPr="006B7E2A">
        <w:rPr>
          <w:szCs w:val="24"/>
        </w:rPr>
        <w:tab/>
      </w:r>
      <w:r w:rsidR="007970AD" w:rsidRPr="006B7E2A">
        <w:rPr>
          <w:szCs w:val="24"/>
        </w:rPr>
        <w:t>Б)</w:t>
      </w:r>
      <w:r w:rsidRPr="006B7E2A">
        <w:rPr>
          <w:szCs w:val="24"/>
        </w:rPr>
        <w:t xml:space="preserve">. Уменьшение в 10 раз на 2-ую фотопластинку. Делают сразу 100 </w:t>
      </w:r>
      <w:proofErr w:type="spellStart"/>
      <w:r w:rsidRPr="006B7E2A">
        <w:rPr>
          <w:szCs w:val="24"/>
        </w:rPr>
        <w:t>изображений=фотошаблон</w:t>
      </w:r>
      <w:proofErr w:type="spellEnd"/>
      <w:r w:rsidRPr="006B7E2A">
        <w:rPr>
          <w:szCs w:val="24"/>
        </w:rPr>
        <w:t>.</w:t>
      </w:r>
    </w:p>
    <w:p w:rsidR="007A7150" w:rsidRPr="006B7E2A" w:rsidRDefault="003E5419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Таким образом, 1 мм</w:t>
      </w:r>
      <w:r w:rsidR="007A7150" w:rsidRPr="006B7E2A">
        <w:rPr>
          <w:szCs w:val="24"/>
        </w:rPr>
        <w:t xml:space="preserve"> в исходном размере превращается в 5 мкм. Формальный предел фотолитографии (длина волны света ~ 1 мкм).</w:t>
      </w:r>
      <w:r w:rsidR="007970AD" w:rsidRPr="006B7E2A">
        <w:rPr>
          <w:szCs w:val="24"/>
        </w:rPr>
        <w:t xml:space="preserve"> </w:t>
      </w:r>
      <w:r w:rsidR="007A7150" w:rsidRPr="006B7E2A">
        <w:rPr>
          <w:szCs w:val="24"/>
        </w:rPr>
        <w:t>Фотошаблон и используется как маска.</w:t>
      </w:r>
    </w:p>
    <w:p w:rsidR="004A6C73" w:rsidRPr="006B7E2A" w:rsidRDefault="004A6C7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В рентгене, электронной литографии длина волны меньше, т.е. разрешение выше, чем у фотолитографии.</w:t>
      </w:r>
    </w:p>
    <w:p w:rsidR="004A6C73" w:rsidRPr="006B7E2A" w:rsidRDefault="004A6C7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Существует и </w:t>
      </w:r>
      <w:r w:rsidRPr="006B7E2A">
        <w:rPr>
          <w:b/>
          <w:szCs w:val="24"/>
        </w:rPr>
        <w:t>проекционная литография</w:t>
      </w:r>
      <w:r w:rsidRPr="006B7E2A">
        <w:rPr>
          <w:szCs w:val="24"/>
        </w:rPr>
        <w:t xml:space="preserve">, когда изображение структуры проецируется на </w:t>
      </w:r>
      <w:proofErr w:type="spellStart"/>
      <w:r w:rsidRPr="006B7E2A">
        <w:rPr>
          <w:szCs w:val="24"/>
        </w:rPr>
        <w:t>резист</w:t>
      </w:r>
      <w:proofErr w:type="spellEnd"/>
      <w:r w:rsidRPr="006B7E2A">
        <w:rPr>
          <w:szCs w:val="24"/>
        </w:rPr>
        <w:t>. Нужна хорошая фокусировка.</w:t>
      </w:r>
    </w:p>
    <w:p w:rsidR="004A6C73" w:rsidRPr="006B7E2A" w:rsidRDefault="004A6C73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Совершенно аналогичные методики применяют для создания </w:t>
      </w:r>
      <w:r w:rsidRPr="006B7E2A">
        <w:rPr>
          <w:b/>
          <w:szCs w:val="24"/>
        </w:rPr>
        <w:t>интерферометров</w:t>
      </w:r>
      <w:r w:rsidRPr="006B7E2A">
        <w:rPr>
          <w:szCs w:val="24"/>
        </w:rPr>
        <w:t xml:space="preserve"> (параллельные мостики) и зна</w:t>
      </w:r>
      <w:r w:rsidR="000109B8" w:rsidRPr="006B7E2A">
        <w:rPr>
          <w:szCs w:val="24"/>
        </w:rPr>
        <w:t>чительно более сложных структур – схем, цепей и т.д.</w:t>
      </w:r>
    </w:p>
    <w:p w:rsidR="000109B8" w:rsidRPr="006B7E2A" w:rsidRDefault="000109B8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Литография может быть и многослойной. Это сейчас уже целая наука.</w:t>
      </w:r>
      <w:r w:rsidR="007970AD" w:rsidRPr="006B7E2A">
        <w:rPr>
          <w:szCs w:val="24"/>
        </w:rPr>
        <w:t xml:space="preserve"> </w:t>
      </w:r>
      <w:r w:rsidRPr="006B7E2A">
        <w:rPr>
          <w:szCs w:val="24"/>
        </w:rPr>
        <w:t>С помощью электронной литографии получают уже наноструктуры, т.е. элементы с размерами менее 0.1 мкм</w:t>
      </w:r>
      <w:r w:rsidR="00574859" w:rsidRPr="006B7E2A">
        <w:rPr>
          <w:szCs w:val="24"/>
        </w:rPr>
        <w:t>.</w:t>
      </w:r>
    </w:p>
    <w:p w:rsidR="00245210" w:rsidRPr="006B7E2A" w:rsidRDefault="0024521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</w:rPr>
        <w:t>2.6. Некоторые параметры слабых связей.</w:t>
      </w:r>
    </w:p>
    <w:p w:rsidR="00245210" w:rsidRPr="006B7E2A" w:rsidRDefault="0024521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Понадобятся нам.</w:t>
      </w:r>
    </w:p>
    <w:p w:rsidR="00245210" w:rsidRPr="006B7E2A" w:rsidRDefault="0024521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u w:val="single"/>
        </w:rPr>
        <w:t>1. Эффективная длина</w:t>
      </w:r>
      <w:r w:rsidRPr="006B7E2A">
        <w:rPr>
          <w:szCs w:val="24"/>
        </w:rPr>
        <w:t xml:space="preserve"> </w:t>
      </w:r>
      <w:proofErr w:type="gramStart"/>
      <w:r w:rsidRPr="006B7E2A">
        <w:rPr>
          <w:b/>
          <w:szCs w:val="24"/>
          <w:lang w:val="en-US"/>
        </w:rPr>
        <w:t>L</w:t>
      </w:r>
      <w:proofErr w:type="gramEnd"/>
      <w:r w:rsidRPr="006B7E2A">
        <w:rPr>
          <w:b/>
          <w:szCs w:val="24"/>
          <w:vertAlign w:val="subscript"/>
        </w:rPr>
        <w:t>эф</w:t>
      </w:r>
      <w:r w:rsidRPr="006B7E2A">
        <w:rPr>
          <w:szCs w:val="24"/>
        </w:rPr>
        <w:t>.</w:t>
      </w:r>
    </w:p>
    <w:p w:rsidR="00245210" w:rsidRPr="006B7E2A" w:rsidRDefault="0024521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Та, где заметно меняется щель </w:t>
      </w:r>
      <w:r w:rsidRPr="006B7E2A">
        <w:rPr>
          <w:szCs w:val="24"/>
        </w:rPr>
        <w:sym w:font="Symbol" w:char="F044"/>
      </w:r>
      <w:r w:rsidRPr="006B7E2A">
        <w:rPr>
          <w:szCs w:val="24"/>
        </w:rPr>
        <w:t xml:space="preserve">. Если электроды не вовлечены (в них нет концентрации тока и изменения </w:t>
      </w:r>
      <w:r w:rsidRPr="006B7E2A">
        <w:rPr>
          <w:szCs w:val="24"/>
        </w:rPr>
        <w:sym w:font="Symbol" w:char="F044"/>
      </w:r>
      <w:r w:rsidRPr="006B7E2A">
        <w:rPr>
          <w:szCs w:val="24"/>
        </w:rPr>
        <w:t xml:space="preserve">), то </w:t>
      </w:r>
    </w:p>
    <w:p w:rsidR="00245210" w:rsidRPr="006B7E2A" w:rsidRDefault="0024521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b/>
          <w:szCs w:val="24"/>
          <w:lang w:val="en-US"/>
        </w:rPr>
        <w:lastRenderedPageBreak/>
        <w:t>L</w:t>
      </w:r>
      <w:proofErr w:type="spellStart"/>
      <w:r w:rsidRPr="006B7E2A">
        <w:rPr>
          <w:b/>
          <w:szCs w:val="24"/>
          <w:vertAlign w:val="subscript"/>
        </w:rPr>
        <w:t>эф</w:t>
      </w:r>
      <w:r w:rsidRPr="006B7E2A">
        <w:rPr>
          <w:b/>
          <w:szCs w:val="24"/>
        </w:rPr>
        <w:t>=</w:t>
      </w:r>
      <w:proofErr w:type="spellEnd"/>
      <w:r w:rsidRPr="006B7E2A">
        <w:rPr>
          <w:b/>
          <w:szCs w:val="24"/>
          <w:lang w:val="en-US"/>
        </w:rPr>
        <w:t>L</w:t>
      </w:r>
      <w:r w:rsidRPr="006B7E2A">
        <w:rPr>
          <w:szCs w:val="24"/>
        </w:rPr>
        <w:t>-</w:t>
      </w:r>
      <w:r w:rsidR="00DA352D" w:rsidRPr="006B7E2A">
        <w:rPr>
          <w:szCs w:val="24"/>
        </w:rPr>
        <w:t>геометрическая длина.</w:t>
      </w:r>
    </w:p>
    <w:p w:rsidR="00DA352D" w:rsidRPr="006B7E2A" w:rsidRDefault="00DA352D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Но может быть и не так: есть область растекания тока.</w:t>
      </w:r>
    </w:p>
    <w:p w:rsidR="00DA352D" w:rsidRPr="006B7E2A" w:rsidRDefault="00DA352D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Например, в мостике </w:t>
      </w:r>
      <w:proofErr w:type="spellStart"/>
      <w:r w:rsidRPr="006B7E2A">
        <w:rPr>
          <w:szCs w:val="24"/>
        </w:rPr>
        <w:t>Дайема</w:t>
      </w:r>
      <w:proofErr w:type="spellEnd"/>
      <w:r w:rsidR="00CC0E21" w:rsidRPr="006B7E2A">
        <w:rPr>
          <w:szCs w:val="24"/>
        </w:rPr>
        <w:t>:</w:t>
      </w:r>
    </w:p>
    <w:p w:rsidR="00DA352D" w:rsidRPr="006B7E2A" w:rsidRDefault="00CC0E21" w:rsidP="003651BD">
      <w:pPr>
        <w:spacing w:line="360" w:lineRule="auto"/>
        <w:ind w:firstLine="284"/>
        <w:jc w:val="both"/>
        <w:rPr>
          <w:b/>
          <w:szCs w:val="24"/>
        </w:rPr>
      </w:pPr>
      <w:r w:rsidRPr="006B7E2A">
        <w:rPr>
          <w:szCs w:val="24"/>
        </w:rPr>
        <w:tab/>
      </w:r>
      <w:r w:rsidRPr="006B7E2A">
        <w:rPr>
          <w:szCs w:val="24"/>
        </w:rPr>
        <w:tab/>
        <w:t xml:space="preserve">Здесь </w:t>
      </w:r>
      <w:proofErr w:type="gramStart"/>
      <w:r w:rsidRPr="006B7E2A">
        <w:rPr>
          <w:b/>
          <w:szCs w:val="24"/>
          <w:lang w:val="en-US"/>
        </w:rPr>
        <w:t>L</w:t>
      </w:r>
      <w:proofErr w:type="gramEnd"/>
      <w:r w:rsidRPr="006B7E2A">
        <w:rPr>
          <w:b/>
          <w:szCs w:val="24"/>
          <w:vertAlign w:val="subscript"/>
        </w:rPr>
        <w:t>эф</w:t>
      </w:r>
      <w:r w:rsidRPr="006B7E2A">
        <w:rPr>
          <w:b/>
          <w:szCs w:val="24"/>
        </w:rPr>
        <w:t xml:space="preserve"> </w:t>
      </w:r>
      <w:r w:rsidRPr="006B7E2A">
        <w:rPr>
          <w:b/>
          <w:szCs w:val="24"/>
        </w:rPr>
        <w:sym w:font="Symbol" w:char="F03E"/>
      </w:r>
      <w:r w:rsidRPr="006B7E2A">
        <w:rPr>
          <w:b/>
          <w:szCs w:val="24"/>
        </w:rPr>
        <w:t xml:space="preserve"> </w:t>
      </w:r>
      <w:r w:rsidRPr="006B7E2A">
        <w:rPr>
          <w:b/>
          <w:szCs w:val="24"/>
          <w:lang w:val="en-US"/>
        </w:rPr>
        <w:t>L</w:t>
      </w:r>
      <w:r w:rsidR="004738F9" w:rsidRPr="006B7E2A">
        <w:rPr>
          <w:noProof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3810</wp:posOffset>
            </wp:positionH>
            <wp:positionV relativeFrom="paragraph">
              <wp:posOffset>3810</wp:posOffset>
            </wp:positionV>
            <wp:extent cx="2915920" cy="1731645"/>
            <wp:effectExtent l="19050" t="0" r="0" b="0"/>
            <wp:wrapSquare wrapText="left"/>
            <wp:docPr id="37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4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5920" cy="1731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B7E2A">
        <w:rPr>
          <w:b/>
          <w:szCs w:val="24"/>
        </w:rPr>
        <w:t>.</w:t>
      </w:r>
    </w:p>
    <w:p w:rsidR="00CC0E21" w:rsidRPr="006B7E2A" w:rsidRDefault="00CC0E21" w:rsidP="003651BD">
      <w:pPr>
        <w:spacing w:line="360" w:lineRule="auto"/>
        <w:ind w:firstLine="284"/>
        <w:jc w:val="both"/>
        <w:rPr>
          <w:b/>
          <w:szCs w:val="24"/>
        </w:rPr>
      </w:pPr>
    </w:p>
    <w:p w:rsidR="00CC0E21" w:rsidRPr="006B7E2A" w:rsidRDefault="00CC0E2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Работает реально </w:t>
      </w:r>
      <w:proofErr w:type="gramStart"/>
      <w:r w:rsidRPr="006B7E2A">
        <w:rPr>
          <w:szCs w:val="24"/>
          <w:lang w:val="en-US"/>
        </w:rPr>
        <w:t>L</w:t>
      </w:r>
      <w:proofErr w:type="gramEnd"/>
      <w:r w:rsidRPr="006B7E2A">
        <w:rPr>
          <w:szCs w:val="24"/>
          <w:vertAlign w:val="subscript"/>
        </w:rPr>
        <w:t>эф</w:t>
      </w:r>
      <w:r w:rsidRPr="006B7E2A">
        <w:rPr>
          <w:szCs w:val="24"/>
        </w:rPr>
        <w:t>.</w:t>
      </w:r>
    </w:p>
    <w:p w:rsidR="00CC0E21" w:rsidRPr="006B7E2A" w:rsidRDefault="00CC0E21" w:rsidP="003651BD">
      <w:pPr>
        <w:spacing w:line="360" w:lineRule="auto"/>
        <w:ind w:firstLine="284"/>
        <w:jc w:val="both"/>
        <w:rPr>
          <w:szCs w:val="24"/>
        </w:rPr>
      </w:pPr>
    </w:p>
    <w:p w:rsidR="00CC0E21" w:rsidRPr="006B7E2A" w:rsidRDefault="00CC0E21" w:rsidP="003651BD">
      <w:pPr>
        <w:spacing w:line="360" w:lineRule="auto"/>
        <w:ind w:firstLine="284"/>
        <w:jc w:val="both"/>
        <w:rPr>
          <w:szCs w:val="24"/>
        </w:rPr>
      </w:pPr>
    </w:p>
    <w:p w:rsidR="00CC0E21" w:rsidRDefault="00CC0E21" w:rsidP="003651BD">
      <w:pPr>
        <w:spacing w:line="360" w:lineRule="auto"/>
        <w:ind w:firstLine="284"/>
        <w:jc w:val="both"/>
        <w:rPr>
          <w:szCs w:val="24"/>
        </w:rPr>
      </w:pPr>
    </w:p>
    <w:p w:rsidR="006B7E2A" w:rsidRPr="006B7E2A" w:rsidRDefault="006B7E2A" w:rsidP="003651BD">
      <w:pPr>
        <w:spacing w:line="360" w:lineRule="auto"/>
        <w:ind w:firstLine="284"/>
        <w:jc w:val="both"/>
        <w:rPr>
          <w:szCs w:val="24"/>
        </w:rPr>
      </w:pPr>
    </w:p>
    <w:p w:rsidR="00CC0E21" w:rsidRPr="006B7E2A" w:rsidRDefault="00CC0E2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u w:val="single"/>
        </w:rPr>
        <w:t>2. Грязная (чистая) слабая связь.</w:t>
      </w:r>
    </w:p>
    <w:p w:rsidR="00CC0E21" w:rsidRPr="006B7E2A" w:rsidRDefault="00CC0E21" w:rsidP="003651BD">
      <w:pPr>
        <w:spacing w:line="360" w:lineRule="auto"/>
        <w:ind w:firstLine="284"/>
        <w:jc w:val="both"/>
        <w:rPr>
          <w:i/>
          <w:szCs w:val="24"/>
        </w:rPr>
      </w:pPr>
      <w:proofErr w:type="gramStart"/>
      <w:r w:rsidRPr="006B7E2A">
        <w:rPr>
          <w:b/>
          <w:i/>
          <w:szCs w:val="24"/>
          <w:lang w:val="en-US"/>
        </w:rPr>
        <w:t>L</w:t>
      </w:r>
      <w:r w:rsidRPr="006B7E2A">
        <w:rPr>
          <w:b/>
          <w:i/>
          <w:szCs w:val="24"/>
          <w:vertAlign w:val="subscript"/>
        </w:rPr>
        <w:t>эф</w:t>
      </w:r>
      <w:r w:rsidRPr="006B7E2A">
        <w:rPr>
          <w:b/>
          <w:i/>
          <w:szCs w:val="24"/>
        </w:rPr>
        <w:t>&gt;&gt;</w:t>
      </w:r>
      <w:r w:rsidRPr="006B7E2A">
        <w:rPr>
          <w:b/>
          <w:i/>
          <w:szCs w:val="24"/>
          <w:lang w:val="en-US"/>
        </w:rPr>
        <w:t>l</w:t>
      </w:r>
      <w:r w:rsidRPr="006B7E2A">
        <w:rPr>
          <w:b/>
          <w:i/>
          <w:szCs w:val="24"/>
        </w:rPr>
        <w:t xml:space="preserve">       (</w:t>
      </w:r>
      <w:r w:rsidRPr="006B7E2A">
        <w:rPr>
          <w:b/>
          <w:i/>
          <w:szCs w:val="24"/>
          <w:lang w:val="en-US"/>
        </w:rPr>
        <w:t>L</w:t>
      </w:r>
      <w:r w:rsidRPr="006B7E2A">
        <w:rPr>
          <w:b/>
          <w:i/>
          <w:szCs w:val="24"/>
          <w:vertAlign w:val="subscript"/>
        </w:rPr>
        <w:t>эф</w:t>
      </w:r>
      <w:r w:rsidRPr="006B7E2A">
        <w:rPr>
          <w:b/>
          <w:i/>
          <w:szCs w:val="24"/>
        </w:rPr>
        <w:t>&lt;&lt;</w:t>
      </w:r>
      <w:r w:rsidRPr="006B7E2A">
        <w:rPr>
          <w:b/>
          <w:i/>
          <w:szCs w:val="24"/>
          <w:lang w:val="en-US"/>
        </w:rPr>
        <w:t>l</w:t>
      </w:r>
      <w:r w:rsidRPr="006B7E2A">
        <w:rPr>
          <w:b/>
          <w:i/>
          <w:szCs w:val="24"/>
        </w:rPr>
        <w:t>)</w:t>
      </w:r>
      <w:r w:rsidR="00F13F6B" w:rsidRPr="006B7E2A">
        <w:rPr>
          <w:b/>
          <w:i/>
          <w:szCs w:val="24"/>
        </w:rPr>
        <w:t>.</w:t>
      </w:r>
      <w:proofErr w:type="gramEnd"/>
    </w:p>
    <w:p w:rsidR="00CC0E21" w:rsidRPr="006B7E2A" w:rsidRDefault="00CC0E2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Здесь </w:t>
      </w:r>
      <w:r w:rsidRPr="006B7E2A">
        <w:rPr>
          <w:i/>
          <w:szCs w:val="24"/>
          <w:lang w:val="en-US"/>
        </w:rPr>
        <w:t>l</w:t>
      </w:r>
      <w:r w:rsidRPr="006B7E2A">
        <w:rPr>
          <w:szCs w:val="24"/>
        </w:rPr>
        <w:t xml:space="preserve"> – длина свободного пробега электронов в металле.</w:t>
      </w:r>
    </w:p>
    <w:p w:rsidR="00CC0E21" w:rsidRPr="006B7E2A" w:rsidRDefault="00CC0E21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Не путать с «грязным» сверхпроводником, для которого </w:t>
      </w:r>
      <w:r w:rsidRPr="006B7E2A">
        <w:rPr>
          <w:i/>
          <w:szCs w:val="24"/>
          <w:lang w:val="en-US"/>
        </w:rPr>
        <w:t>l</w:t>
      </w:r>
      <w:r w:rsidRPr="006B7E2A">
        <w:rPr>
          <w:szCs w:val="24"/>
        </w:rPr>
        <w:t>&lt;&lt;</w:t>
      </w:r>
      <w:r w:rsidRPr="006B7E2A">
        <w:rPr>
          <w:szCs w:val="24"/>
          <w:lang w:val="en-US"/>
        </w:rPr>
        <w:sym w:font="Symbol" w:char="F078"/>
      </w:r>
      <w:r w:rsidRPr="006B7E2A">
        <w:rPr>
          <w:szCs w:val="24"/>
          <w:vertAlign w:val="subscript"/>
          <w:lang w:val="en-US"/>
        </w:rPr>
        <w:t>o</w:t>
      </w:r>
      <w:r w:rsidRPr="006B7E2A">
        <w:rPr>
          <w:szCs w:val="24"/>
        </w:rPr>
        <w:t xml:space="preserve">, где </w:t>
      </w:r>
      <w:r w:rsidRPr="006B7E2A">
        <w:rPr>
          <w:szCs w:val="24"/>
          <w:lang w:val="en-US"/>
        </w:rPr>
        <w:sym w:font="Symbol" w:char="F078"/>
      </w:r>
      <w:r w:rsidRPr="006B7E2A">
        <w:rPr>
          <w:szCs w:val="24"/>
          <w:vertAlign w:val="subscript"/>
          <w:lang w:val="en-US"/>
        </w:rPr>
        <w:t>o</w:t>
      </w:r>
      <w:r w:rsidRPr="006B7E2A">
        <w:rPr>
          <w:szCs w:val="24"/>
        </w:rPr>
        <w:t>-длина когерентности чистого металла.</w:t>
      </w:r>
    </w:p>
    <w:p w:rsidR="00F13F6B" w:rsidRPr="006B7E2A" w:rsidRDefault="00F13F6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В мостиках обычно </w:t>
      </w:r>
      <w:r w:rsidRPr="006B7E2A">
        <w:rPr>
          <w:i/>
          <w:szCs w:val="24"/>
          <w:lang w:val="en-US"/>
        </w:rPr>
        <w:t>l</w:t>
      </w:r>
      <w:r w:rsidRPr="006B7E2A">
        <w:rPr>
          <w:szCs w:val="24"/>
        </w:rPr>
        <w:t>~</w:t>
      </w:r>
      <w:r w:rsidRPr="006B7E2A">
        <w:rPr>
          <w:szCs w:val="24"/>
          <w:lang w:val="en-US"/>
        </w:rPr>
        <w:t>d</w:t>
      </w:r>
      <w:r w:rsidRPr="006B7E2A">
        <w:rPr>
          <w:szCs w:val="24"/>
        </w:rPr>
        <w:t xml:space="preserve"> (толщина пленки)&lt;&lt;</w:t>
      </w:r>
      <w:r w:rsidRPr="006B7E2A">
        <w:rPr>
          <w:szCs w:val="24"/>
          <w:lang w:val="en-US"/>
        </w:rPr>
        <w:t>L</w:t>
      </w:r>
      <w:r w:rsidRPr="006B7E2A">
        <w:rPr>
          <w:szCs w:val="24"/>
        </w:rPr>
        <w:t>, т.е. это грязная слабая связь.</w:t>
      </w:r>
      <w:r w:rsidR="007970AD" w:rsidRPr="006B7E2A">
        <w:rPr>
          <w:szCs w:val="24"/>
        </w:rPr>
        <w:t xml:space="preserve"> </w:t>
      </w:r>
      <w:r w:rsidRPr="006B7E2A">
        <w:rPr>
          <w:szCs w:val="24"/>
        </w:rPr>
        <w:t xml:space="preserve">Показатель чистоты связи </w:t>
      </w:r>
      <w:r w:rsidRPr="006B7E2A">
        <w:rPr>
          <w:b/>
          <w:i/>
          <w:szCs w:val="24"/>
          <w:lang w:val="en-US"/>
        </w:rPr>
        <w:t>l</w:t>
      </w:r>
      <w:r w:rsidRPr="006B7E2A">
        <w:rPr>
          <w:b/>
          <w:i/>
          <w:szCs w:val="24"/>
        </w:rPr>
        <w:t>/</w:t>
      </w:r>
      <w:proofErr w:type="gramStart"/>
      <w:r w:rsidRPr="006B7E2A">
        <w:rPr>
          <w:b/>
          <w:i/>
          <w:szCs w:val="24"/>
          <w:lang w:val="en-US"/>
        </w:rPr>
        <w:t>L</w:t>
      </w:r>
      <w:proofErr w:type="gramEnd"/>
      <w:r w:rsidRPr="006B7E2A">
        <w:rPr>
          <w:b/>
          <w:i/>
          <w:szCs w:val="24"/>
          <w:vertAlign w:val="subscript"/>
        </w:rPr>
        <w:t>эф</w:t>
      </w:r>
      <w:r w:rsidRPr="006B7E2A">
        <w:rPr>
          <w:szCs w:val="24"/>
        </w:rPr>
        <w:t>. Чем он больше, тем чище связь.</w:t>
      </w:r>
    </w:p>
    <w:p w:rsidR="00F13F6B" w:rsidRPr="006B7E2A" w:rsidRDefault="00F13F6B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  <w:u w:val="single"/>
        </w:rPr>
        <w:t>3. Короткая (длинная) слабая связь.</w:t>
      </w:r>
    </w:p>
    <w:p w:rsidR="00F13F6B" w:rsidRPr="006B7E2A" w:rsidRDefault="00F13F6B" w:rsidP="003651BD">
      <w:pPr>
        <w:spacing w:line="360" w:lineRule="auto"/>
        <w:ind w:firstLine="284"/>
        <w:jc w:val="both"/>
        <w:rPr>
          <w:szCs w:val="24"/>
        </w:rPr>
      </w:pPr>
      <w:proofErr w:type="gramStart"/>
      <w:r w:rsidRPr="006B7E2A">
        <w:rPr>
          <w:b/>
          <w:szCs w:val="24"/>
          <w:lang w:val="en-US"/>
        </w:rPr>
        <w:t>L</w:t>
      </w:r>
      <w:r w:rsidRPr="006B7E2A">
        <w:rPr>
          <w:b/>
          <w:szCs w:val="24"/>
        </w:rPr>
        <w:t>&lt;</w:t>
      </w:r>
      <w:r w:rsidRPr="006B7E2A">
        <w:rPr>
          <w:b/>
          <w:szCs w:val="24"/>
          <w:lang w:val="en-US"/>
        </w:rPr>
        <w:sym w:font="Symbol" w:char="F078"/>
      </w:r>
      <w:r w:rsidRPr="006B7E2A">
        <w:rPr>
          <w:b/>
          <w:szCs w:val="24"/>
        </w:rPr>
        <w:tab/>
      </w:r>
      <w:r w:rsidRPr="006B7E2A">
        <w:rPr>
          <w:b/>
          <w:szCs w:val="24"/>
        </w:rPr>
        <w:tab/>
        <w:t>(</w:t>
      </w:r>
      <w:r w:rsidRPr="006B7E2A">
        <w:rPr>
          <w:b/>
          <w:szCs w:val="24"/>
          <w:lang w:val="en-US"/>
        </w:rPr>
        <w:t>L</w:t>
      </w:r>
      <w:r w:rsidRPr="006B7E2A">
        <w:rPr>
          <w:b/>
          <w:szCs w:val="24"/>
        </w:rPr>
        <w:t>&gt;</w:t>
      </w:r>
      <w:r w:rsidRPr="006B7E2A">
        <w:rPr>
          <w:b/>
          <w:szCs w:val="24"/>
          <w:lang w:val="en-US"/>
        </w:rPr>
        <w:sym w:font="Symbol" w:char="F078"/>
      </w:r>
      <w:r w:rsidRPr="006B7E2A">
        <w:rPr>
          <w:b/>
          <w:szCs w:val="24"/>
        </w:rPr>
        <w:t>)</w:t>
      </w:r>
      <w:r w:rsidRPr="006B7E2A">
        <w:rPr>
          <w:szCs w:val="24"/>
        </w:rPr>
        <w:t>.</w:t>
      </w:r>
      <w:proofErr w:type="gramEnd"/>
    </w:p>
    <w:p w:rsidR="00F13F6B" w:rsidRPr="006B7E2A" w:rsidRDefault="00E57EE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>Литература Раздела 2:</w:t>
      </w:r>
    </w:p>
    <w:p w:rsidR="00E57EE0" w:rsidRPr="006B7E2A" w:rsidRDefault="00E57EE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szCs w:val="24"/>
        </w:rPr>
        <w:t xml:space="preserve">1. </w:t>
      </w:r>
      <w:proofErr w:type="spellStart"/>
      <w:r w:rsidRPr="006B7E2A">
        <w:rPr>
          <w:szCs w:val="24"/>
        </w:rPr>
        <w:t>Солимар</w:t>
      </w:r>
      <w:proofErr w:type="spellEnd"/>
      <w:r w:rsidRPr="006B7E2A">
        <w:rPr>
          <w:szCs w:val="24"/>
        </w:rPr>
        <w:t>. 2. Кулик, Янсон. Из рекомендованной литературы.</w:t>
      </w:r>
    </w:p>
    <w:p w:rsidR="003F7016" w:rsidRPr="006B7E2A" w:rsidRDefault="00E57EE0" w:rsidP="003651BD">
      <w:pPr>
        <w:spacing w:line="360" w:lineRule="auto"/>
        <w:ind w:firstLine="284"/>
        <w:jc w:val="both"/>
        <w:rPr>
          <w:szCs w:val="24"/>
        </w:rPr>
      </w:pPr>
      <w:r w:rsidRPr="006B7E2A">
        <w:rPr>
          <w:color w:val="00FF00"/>
          <w:szCs w:val="24"/>
        </w:rPr>
        <w:t>3. К.К.Лихарев. Сверхпроводящие слабые связи: стационарные процессы. УФН т.127, в.2, с.185 (1979).</w:t>
      </w:r>
    </w:p>
    <w:sectPr w:rsidR="003F7016" w:rsidRPr="006B7E2A" w:rsidSect="003651BD">
      <w:footerReference w:type="even" r:id="rId46"/>
      <w:footerReference w:type="default" r:id="rId47"/>
      <w:pgSz w:w="11906" w:h="16838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18DA" w:rsidRDefault="000E18DA">
      <w:r>
        <w:separator/>
      </w:r>
    </w:p>
  </w:endnote>
  <w:endnote w:type="continuationSeparator" w:id="1">
    <w:p w:rsidR="000E18DA" w:rsidRDefault="000E18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thematica3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D5" w:rsidRDefault="00D27F3F" w:rsidP="004E62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D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D5DD5">
      <w:rPr>
        <w:rStyle w:val="a7"/>
        <w:noProof/>
      </w:rPr>
      <w:t>5</w:t>
    </w:r>
    <w:r>
      <w:rPr>
        <w:rStyle w:val="a7"/>
      </w:rPr>
      <w:fldChar w:fldCharType="end"/>
    </w:r>
  </w:p>
  <w:p w:rsidR="002D5DD5" w:rsidRDefault="002D5DD5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5DD5" w:rsidRDefault="00D27F3F" w:rsidP="004E620F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2D5DD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C0E96">
      <w:rPr>
        <w:rStyle w:val="a7"/>
        <w:noProof/>
      </w:rPr>
      <w:t>1</w:t>
    </w:r>
    <w:r>
      <w:rPr>
        <w:rStyle w:val="a7"/>
      </w:rPr>
      <w:fldChar w:fldCharType="end"/>
    </w:r>
  </w:p>
  <w:p w:rsidR="002D5DD5" w:rsidRDefault="002D5DD5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18DA" w:rsidRDefault="000E18DA">
      <w:r>
        <w:separator/>
      </w:r>
    </w:p>
  </w:footnote>
  <w:footnote w:type="continuationSeparator" w:id="1">
    <w:p w:rsidR="000E18DA" w:rsidRDefault="000E18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E212C3"/>
    <w:multiLevelType w:val="hybridMultilevel"/>
    <w:tmpl w:val="933A826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rawingGridHorizontalSpacing w:val="120"/>
  <w:displayHorizontalDrawingGridEvery w:val="0"/>
  <w:displayVerticalDrawingGridEvery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6EF9"/>
    <w:rsid w:val="00003495"/>
    <w:rsid w:val="000109B8"/>
    <w:rsid w:val="00063F57"/>
    <w:rsid w:val="00077F19"/>
    <w:rsid w:val="000838EE"/>
    <w:rsid w:val="000B440F"/>
    <w:rsid w:val="000C764F"/>
    <w:rsid w:val="000E18DA"/>
    <w:rsid w:val="00111FF0"/>
    <w:rsid w:val="001442E0"/>
    <w:rsid w:val="0014642A"/>
    <w:rsid w:val="00151732"/>
    <w:rsid w:val="0016352E"/>
    <w:rsid w:val="001C4F03"/>
    <w:rsid w:val="001C5070"/>
    <w:rsid w:val="001F4D43"/>
    <w:rsid w:val="0021637F"/>
    <w:rsid w:val="002258CF"/>
    <w:rsid w:val="00234D13"/>
    <w:rsid w:val="00245210"/>
    <w:rsid w:val="00265341"/>
    <w:rsid w:val="00273B97"/>
    <w:rsid w:val="002D5DD5"/>
    <w:rsid w:val="002D6542"/>
    <w:rsid w:val="002F3CB8"/>
    <w:rsid w:val="002F567F"/>
    <w:rsid w:val="00307DB3"/>
    <w:rsid w:val="00327A99"/>
    <w:rsid w:val="00337866"/>
    <w:rsid w:val="0034038D"/>
    <w:rsid w:val="0034714B"/>
    <w:rsid w:val="0035216A"/>
    <w:rsid w:val="00356215"/>
    <w:rsid w:val="003651BD"/>
    <w:rsid w:val="00374A7A"/>
    <w:rsid w:val="003B2B5B"/>
    <w:rsid w:val="003D2A82"/>
    <w:rsid w:val="003E5419"/>
    <w:rsid w:val="003F7016"/>
    <w:rsid w:val="00402C69"/>
    <w:rsid w:val="00410C11"/>
    <w:rsid w:val="004202C0"/>
    <w:rsid w:val="00420EF8"/>
    <w:rsid w:val="004277E9"/>
    <w:rsid w:val="004407E3"/>
    <w:rsid w:val="0044323E"/>
    <w:rsid w:val="00447146"/>
    <w:rsid w:val="00450717"/>
    <w:rsid w:val="004738F9"/>
    <w:rsid w:val="00474366"/>
    <w:rsid w:val="0047476C"/>
    <w:rsid w:val="004755BC"/>
    <w:rsid w:val="004A69B6"/>
    <w:rsid w:val="004A6C73"/>
    <w:rsid w:val="004C15FB"/>
    <w:rsid w:val="004D2418"/>
    <w:rsid w:val="004E411A"/>
    <w:rsid w:val="004E620F"/>
    <w:rsid w:val="004F0DDC"/>
    <w:rsid w:val="00526DDA"/>
    <w:rsid w:val="00542D7C"/>
    <w:rsid w:val="00552849"/>
    <w:rsid w:val="005615C6"/>
    <w:rsid w:val="00572E0E"/>
    <w:rsid w:val="00574859"/>
    <w:rsid w:val="0059210E"/>
    <w:rsid w:val="00592776"/>
    <w:rsid w:val="005A16AA"/>
    <w:rsid w:val="005C7E4E"/>
    <w:rsid w:val="005E5C66"/>
    <w:rsid w:val="00657AA0"/>
    <w:rsid w:val="006964AC"/>
    <w:rsid w:val="006B4492"/>
    <w:rsid w:val="006B7E2A"/>
    <w:rsid w:val="006E2106"/>
    <w:rsid w:val="006E5418"/>
    <w:rsid w:val="00734C3C"/>
    <w:rsid w:val="007515EA"/>
    <w:rsid w:val="007970AD"/>
    <w:rsid w:val="007A7150"/>
    <w:rsid w:val="007E5175"/>
    <w:rsid w:val="007E7CFB"/>
    <w:rsid w:val="00812BDF"/>
    <w:rsid w:val="00825270"/>
    <w:rsid w:val="00870372"/>
    <w:rsid w:val="00874B1D"/>
    <w:rsid w:val="00876EE5"/>
    <w:rsid w:val="00881DDD"/>
    <w:rsid w:val="008F50FE"/>
    <w:rsid w:val="00923780"/>
    <w:rsid w:val="009356CE"/>
    <w:rsid w:val="009553CC"/>
    <w:rsid w:val="009560B9"/>
    <w:rsid w:val="00964274"/>
    <w:rsid w:val="0096624C"/>
    <w:rsid w:val="00984BEC"/>
    <w:rsid w:val="009B0BB5"/>
    <w:rsid w:val="009E01F4"/>
    <w:rsid w:val="00A03C76"/>
    <w:rsid w:val="00A13095"/>
    <w:rsid w:val="00A24E02"/>
    <w:rsid w:val="00A31ADE"/>
    <w:rsid w:val="00A43E27"/>
    <w:rsid w:val="00A53F27"/>
    <w:rsid w:val="00A573C4"/>
    <w:rsid w:val="00A643EA"/>
    <w:rsid w:val="00A725AD"/>
    <w:rsid w:val="00A7522E"/>
    <w:rsid w:val="00A76DED"/>
    <w:rsid w:val="00A9687A"/>
    <w:rsid w:val="00AA67EE"/>
    <w:rsid w:val="00AB7C71"/>
    <w:rsid w:val="00AC0E96"/>
    <w:rsid w:val="00AF54DF"/>
    <w:rsid w:val="00AF70E7"/>
    <w:rsid w:val="00B1347D"/>
    <w:rsid w:val="00B174EB"/>
    <w:rsid w:val="00B30956"/>
    <w:rsid w:val="00B3282B"/>
    <w:rsid w:val="00B34045"/>
    <w:rsid w:val="00B36900"/>
    <w:rsid w:val="00B40B5F"/>
    <w:rsid w:val="00B54931"/>
    <w:rsid w:val="00B67BF7"/>
    <w:rsid w:val="00B7395F"/>
    <w:rsid w:val="00B746B3"/>
    <w:rsid w:val="00B81FF2"/>
    <w:rsid w:val="00BA663E"/>
    <w:rsid w:val="00BA7D6A"/>
    <w:rsid w:val="00BB723D"/>
    <w:rsid w:val="00BD0B1F"/>
    <w:rsid w:val="00BD61E0"/>
    <w:rsid w:val="00BE46A0"/>
    <w:rsid w:val="00BF6AEA"/>
    <w:rsid w:val="00C02CEB"/>
    <w:rsid w:val="00C13DDE"/>
    <w:rsid w:val="00C407E6"/>
    <w:rsid w:val="00C471F8"/>
    <w:rsid w:val="00C505E9"/>
    <w:rsid w:val="00C84355"/>
    <w:rsid w:val="00CB4B2C"/>
    <w:rsid w:val="00CB4E91"/>
    <w:rsid w:val="00CC06B9"/>
    <w:rsid w:val="00CC0E21"/>
    <w:rsid w:val="00CD0E4B"/>
    <w:rsid w:val="00D16EF9"/>
    <w:rsid w:val="00D20676"/>
    <w:rsid w:val="00D27F3F"/>
    <w:rsid w:val="00D45609"/>
    <w:rsid w:val="00D97F06"/>
    <w:rsid w:val="00DA13BA"/>
    <w:rsid w:val="00DA1AF0"/>
    <w:rsid w:val="00DA352D"/>
    <w:rsid w:val="00DB6770"/>
    <w:rsid w:val="00DB6DC3"/>
    <w:rsid w:val="00DD63A5"/>
    <w:rsid w:val="00DE3D33"/>
    <w:rsid w:val="00DF2783"/>
    <w:rsid w:val="00DF6F77"/>
    <w:rsid w:val="00E57EE0"/>
    <w:rsid w:val="00E60617"/>
    <w:rsid w:val="00E63AD4"/>
    <w:rsid w:val="00EA55F5"/>
    <w:rsid w:val="00EB5811"/>
    <w:rsid w:val="00ED5250"/>
    <w:rsid w:val="00EE4187"/>
    <w:rsid w:val="00F12513"/>
    <w:rsid w:val="00F13F6B"/>
    <w:rsid w:val="00F25BC5"/>
    <w:rsid w:val="00F27128"/>
    <w:rsid w:val="00F34712"/>
    <w:rsid w:val="00F4185F"/>
    <w:rsid w:val="00F41D2B"/>
    <w:rsid w:val="00F442E8"/>
    <w:rsid w:val="00F74F00"/>
    <w:rsid w:val="00F91726"/>
    <w:rsid w:val="00F91C89"/>
    <w:rsid w:val="00F91E90"/>
    <w:rsid w:val="00FB5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8CF"/>
    <w:rPr>
      <w:sz w:val="24"/>
    </w:rPr>
  </w:style>
  <w:style w:type="paragraph" w:styleId="1">
    <w:name w:val="heading 1"/>
    <w:basedOn w:val="a"/>
    <w:next w:val="a"/>
    <w:link w:val="10"/>
    <w:qFormat/>
    <w:rsid w:val="002258CF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qFormat/>
    <w:rsid w:val="002258CF"/>
    <w:pPr>
      <w:keepNext/>
      <w:outlineLvl w:val="1"/>
    </w:pPr>
    <w:rPr>
      <w:b/>
    </w:rPr>
  </w:style>
  <w:style w:type="paragraph" w:styleId="3">
    <w:name w:val="heading 3"/>
    <w:basedOn w:val="a"/>
    <w:next w:val="a"/>
    <w:qFormat/>
    <w:rsid w:val="002258CF"/>
    <w:pPr>
      <w:keepNext/>
      <w:jc w:val="center"/>
      <w:outlineLvl w:val="2"/>
    </w:pPr>
    <w:rPr>
      <w:b/>
      <w:i/>
    </w:rPr>
  </w:style>
  <w:style w:type="paragraph" w:styleId="4">
    <w:name w:val="heading 4"/>
    <w:basedOn w:val="a"/>
    <w:next w:val="a"/>
    <w:qFormat/>
    <w:rsid w:val="002258CF"/>
    <w:pPr>
      <w:keepNext/>
      <w:jc w:val="right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258CF"/>
    <w:pPr>
      <w:jc w:val="center"/>
    </w:pPr>
    <w:rPr>
      <w:b/>
    </w:rPr>
  </w:style>
  <w:style w:type="paragraph" w:styleId="a4">
    <w:name w:val="Body Text"/>
    <w:basedOn w:val="a"/>
    <w:rsid w:val="002258CF"/>
    <w:rPr>
      <w:sz w:val="22"/>
    </w:rPr>
  </w:style>
  <w:style w:type="paragraph" w:styleId="a5">
    <w:name w:val="Body Text Indent"/>
    <w:basedOn w:val="a"/>
    <w:rsid w:val="002258CF"/>
    <w:pPr>
      <w:ind w:firstLine="284"/>
    </w:pPr>
    <w:rPr>
      <w:sz w:val="22"/>
    </w:rPr>
  </w:style>
  <w:style w:type="paragraph" w:styleId="20">
    <w:name w:val="Body Text Indent 2"/>
    <w:basedOn w:val="a"/>
    <w:rsid w:val="002258CF"/>
    <w:pPr>
      <w:ind w:firstLine="284"/>
    </w:pPr>
  </w:style>
  <w:style w:type="paragraph" w:styleId="a6">
    <w:name w:val="footer"/>
    <w:basedOn w:val="a"/>
    <w:rsid w:val="002258CF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2258CF"/>
  </w:style>
  <w:style w:type="paragraph" w:styleId="30">
    <w:name w:val="Body Text Indent 3"/>
    <w:basedOn w:val="a"/>
    <w:rsid w:val="002258CF"/>
    <w:pPr>
      <w:ind w:firstLine="284"/>
      <w:jc w:val="both"/>
    </w:pPr>
  </w:style>
  <w:style w:type="paragraph" w:styleId="a8">
    <w:name w:val="Balloon Text"/>
    <w:basedOn w:val="a"/>
    <w:semiHidden/>
    <w:rsid w:val="00DA13B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738F9"/>
    <w:rPr>
      <w:b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482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47" Type="http://schemas.openxmlformats.org/officeDocument/2006/relationships/footer" Target="footer2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image" Target="media/image39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49" Type="http://schemas.openxmlformats.org/officeDocument/2006/relationships/theme" Target="theme/theme1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Relationship Id="rId48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18</Pages>
  <Words>2368</Words>
  <Characters>13502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Московский государственный инженерно-физический институт</vt:lpstr>
    </vt:vector>
  </TitlesOfParts>
  <Company>USSR</Company>
  <LinksUpToDate>false</LinksUpToDate>
  <CharactersWithSpaces>15839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Московский государственный инженерно-физический институт</dc:title>
  <dc:creator>Gary</dc:creator>
  <cp:lastModifiedBy>Игорь</cp:lastModifiedBy>
  <cp:revision>8</cp:revision>
  <cp:lastPrinted>2008-09-06T15:33:00Z</cp:lastPrinted>
  <dcterms:created xsi:type="dcterms:W3CDTF">2008-10-11T16:53:00Z</dcterms:created>
  <dcterms:modified xsi:type="dcterms:W3CDTF">2008-10-30T21:15:00Z</dcterms:modified>
</cp:coreProperties>
</file>